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4931E" w14:textId="170332B2" w:rsidR="008405C1" w:rsidRDefault="00C5731C">
      <w:pPr>
        <w:ind w:right="-200"/>
        <w:jc w:val="both"/>
        <w:sectPr w:rsidR="008405C1">
          <w:pgSz w:w="12240" w:h="15840"/>
          <w:pgMar w:top="0" w:right="380" w:bottom="0" w:left="3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1CC4F41" wp14:editId="7837FD74">
            <wp:extent cx="73025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5200" w14:textId="77777777" w:rsidR="007C3921" w:rsidRPr="007C3921" w:rsidRDefault="007C3921" w:rsidP="007C3921">
      <w:pPr>
        <w:shd w:val="clear" w:color="auto" w:fill="FFFFFF"/>
        <w:spacing w:before="240" w:after="150"/>
        <w:rPr>
          <w:color w:val="000000"/>
          <w:sz w:val="28"/>
          <w:szCs w:val="28"/>
          <w:lang w:val="ru-RU" w:eastAsia="ru-RU"/>
        </w:rPr>
      </w:pPr>
      <w:r w:rsidRPr="007C3921">
        <w:rPr>
          <w:b/>
          <w:bCs/>
          <w:color w:val="000000"/>
          <w:sz w:val="28"/>
          <w:szCs w:val="28"/>
          <w:lang w:val="ru-RU" w:eastAsia="ru-RU"/>
        </w:rPr>
        <w:lastRenderedPageBreak/>
        <w:t xml:space="preserve">                                      Пояснительная записка</w:t>
      </w:r>
    </w:p>
    <w:p w14:paraId="610FB60B" w14:textId="77777777" w:rsidR="007C3921" w:rsidRPr="007C3921" w:rsidRDefault="007C3921" w:rsidP="007C3921">
      <w:pPr>
        <w:widowControl w:val="0"/>
        <w:ind w:left="1" w:firstLine="706"/>
        <w:jc w:val="both"/>
        <w:rPr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    </w:t>
      </w:r>
      <w:r w:rsidRPr="007C3921">
        <w:rPr>
          <w:sz w:val="28"/>
          <w:szCs w:val="28"/>
          <w:lang w:val="ru-RU" w:eastAsia="ru-RU"/>
        </w:rPr>
        <w:t>Структура и содержание программы «Волшебный карандаш» (далее Программа) разработаны в соответствии с нормативно-правовой базой:</w:t>
      </w:r>
    </w:p>
    <w:bookmarkStart w:id="0" w:name="_Hlk169682217"/>
    <w:p w14:paraId="32C7C181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fldChar w:fldCharType="begin"/>
      </w:r>
      <w:r w:rsidRPr="007C3921">
        <w:rPr>
          <w:rFonts w:eastAsia="Calibri"/>
          <w:sz w:val="28"/>
          <w:szCs w:val="28"/>
          <w:lang w:val="ru-RU"/>
        </w:rPr>
        <w:instrText>HYPERLINK "https://legalacts.ru/doc/273_FZ-ob-obrazovanii/" \t "_blank"</w:instrText>
      </w:r>
      <w:r w:rsidRPr="007C3921">
        <w:rPr>
          <w:rFonts w:eastAsia="Calibri"/>
          <w:sz w:val="28"/>
          <w:szCs w:val="28"/>
          <w:lang w:val="ru-RU"/>
        </w:rPr>
      </w:r>
      <w:r w:rsidRPr="007C3921">
        <w:rPr>
          <w:rFonts w:eastAsia="Calibri"/>
          <w:sz w:val="28"/>
          <w:szCs w:val="28"/>
          <w:lang w:val="ru-RU"/>
        </w:rPr>
        <w:fldChar w:fldCharType="separate"/>
      </w:r>
      <w:r w:rsidRPr="007C3921">
        <w:rPr>
          <w:sz w:val="28"/>
          <w:szCs w:val="28"/>
          <w:lang w:val="ru-RU" w:eastAsia="ru-RU"/>
        </w:rPr>
        <w:t>Федеральный закон от 29.12.2012 N 273-ФЗ (ред. от 30.12.2021) "Об образовании в Российской Федерации" (с изм. и доп., вступ. в силу с 01.03.2022); − Стратегия развития воспитания в Российской Федерации до 2025 года, утвержденная распоряжением Правительства РФ от 29.05.2015 г. № 996-р.;</w:t>
      </w:r>
      <w:r w:rsidRPr="007C3921">
        <w:rPr>
          <w:sz w:val="28"/>
          <w:szCs w:val="28"/>
          <w:lang w:val="ru-RU" w:eastAsia="ru-RU"/>
        </w:rPr>
        <w:fldChar w:fldCharType="end"/>
      </w:r>
    </w:p>
    <w:p w14:paraId="34572EDB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hyperlink r:id="rId6" w:tgtFrame="_blank" w:history="1">
        <w:r w:rsidRPr="007C3921">
          <w:rPr>
            <w:sz w:val="28"/>
            <w:szCs w:val="28"/>
            <w:lang w:val="ru-RU" w:eastAsia="ru-RU"/>
          </w:rPr>
          <w:t>Концепция развития дополнительного образования детей до 2030 (Распоряжение Правительства РФ от 31.03.2022 г. № 678-р); </w:t>
        </w:r>
      </w:hyperlink>
    </w:p>
    <w:p w14:paraId="0FAD5BDB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hyperlink r:id="rId7" w:tgtFrame="_blank" w:history="1">
        <w:r w:rsidRPr="007C3921">
          <w:rPr>
            <w:sz w:val="28"/>
            <w:szCs w:val="28"/>
            <w:lang w:val="ru-RU" w:eastAsia="ru-RU"/>
          </w:rPr>
          <w:t>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</w:t>
        </w:r>
      </w:hyperlink>
      <w:r w:rsidRPr="007C3921">
        <w:rPr>
          <w:sz w:val="28"/>
          <w:szCs w:val="28"/>
          <w:lang w:val="ru-RU" w:eastAsia="ru-RU"/>
        </w:rPr>
        <w:t> </w:t>
      </w:r>
    </w:p>
    <w:p w14:paraId="08A9A14D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hyperlink r:id="rId8" w:tgtFrame="_blank" w:history="1">
        <w:r w:rsidRPr="007C3921">
          <w:rPr>
            <w:sz w:val="28"/>
            <w:szCs w:val="28"/>
            <w:lang w:val="ru-RU" w:eastAsia="ru-RU"/>
          </w:rPr>
  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(ред. от 21.04.2023)</w:t>
        </w:r>
      </w:hyperlink>
      <w:r w:rsidRPr="007C3921">
        <w:rPr>
          <w:sz w:val="28"/>
          <w:szCs w:val="28"/>
          <w:lang w:val="ru-RU" w:eastAsia="ru-RU"/>
        </w:rPr>
        <w:t>;</w:t>
      </w:r>
    </w:p>
    <w:p w14:paraId="6E9DB80C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hyperlink r:id="rId9" w:tgtFrame="_blank" w:history="1">
        <w:r w:rsidRPr="007C3921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 </w:t>
        </w:r>
      </w:hyperlink>
    </w:p>
    <w:p w14:paraId="33AAA397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hyperlink r:id="rId10" w:tgtFrame="_blank" w:history="1">
        <w:r w:rsidRPr="007C3921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  </w:r>
      </w:hyperlink>
    </w:p>
    <w:p w14:paraId="34529BD1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hyperlink r:id="rId11" w:tgtFrame="_blank" w:history="1">
        <w:r w:rsidRPr="007C3921">
          <w:rPr>
            <w:sz w:val="28"/>
            <w:szCs w:val="28"/>
            <w:lang w:val="ru-RU" w:eastAsia="ru-RU"/>
          </w:rPr>
          <w:t>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  </w:r>
      </w:hyperlink>
    </w:p>
    <w:p w14:paraId="60307119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hyperlink r:id="rId12" w:tgtFrame="_blank" w:history="1">
        <w:r w:rsidRPr="007C3921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  </w:r>
      </w:hyperlink>
    </w:p>
    <w:p w14:paraId="3D6FB38F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hyperlink r:id="rId13" w:tgtFrame="_blank" w:history="1">
        <w:r w:rsidRPr="007C3921">
          <w:rPr>
            <w:sz w:val="28"/>
            <w:szCs w:val="28"/>
            <w:lang w:val="ru-RU" w:eastAsia="ru-RU"/>
          </w:rPr>
  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  </w:r>
      </w:hyperlink>
    </w:p>
    <w:p w14:paraId="014848E0" w14:textId="77777777" w:rsidR="007C3921" w:rsidRPr="007C3921" w:rsidRDefault="007C3921" w:rsidP="007C3921">
      <w:pPr>
        <w:numPr>
          <w:ilvl w:val="0"/>
          <w:numId w:val="28"/>
        </w:numPr>
        <w:shd w:val="clear" w:color="auto" w:fill="FFFFFF"/>
        <w:spacing w:after="200" w:line="276" w:lineRule="auto"/>
        <w:ind w:left="295" w:hanging="357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Уставом МБОУ «</w:t>
      </w:r>
      <w:proofErr w:type="spellStart"/>
      <w:r w:rsidRPr="007C3921">
        <w:rPr>
          <w:sz w:val="28"/>
          <w:szCs w:val="28"/>
          <w:lang w:val="ru-RU" w:eastAsia="ru-RU"/>
        </w:rPr>
        <w:t>Сотниковская</w:t>
      </w:r>
      <w:proofErr w:type="spellEnd"/>
      <w:r w:rsidRPr="007C3921">
        <w:rPr>
          <w:sz w:val="28"/>
          <w:szCs w:val="28"/>
          <w:lang w:val="ru-RU" w:eastAsia="ru-RU"/>
        </w:rPr>
        <w:t xml:space="preserve"> СОШ»</w:t>
      </w:r>
    </w:p>
    <w:bookmarkEnd w:id="0"/>
    <w:p w14:paraId="4D205745" w14:textId="77777777" w:rsidR="007C3921" w:rsidRPr="007C3921" w:rsidRDefault="007C3921" w:rsidP="007C3921">
      <w:pPr>
        <w:shd w:val="clear" w:color="auto" w:fill="FFFFFF"/>
        <w:spacing w:before="100" w:after="103"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bCs/>
          <w:color w:val="000000"/>
          <w:sz w:val="28"/>
          <w:szCs w:val="28"/>
          <w:lang w:val="ru-RU" w:eastAsia="ru-RU"/>
        </w:rPr>
        <w:t>Программа имеет</w:t>
      </w:r>
      <w:r w:rsidRPr="007C3921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C3921">
        <w:rPr>
          <w:b/>
          <w:bCs/>
          <w:sz w:val="28"/>
          <w:szCs w:val="28"/>
          <w:lang w:val="ru-RU" w:eastAsia="ru-RU"/>
        </w:rPr>
        <w:t>художественную</w:t>
      </w:r>
      <w:r w:rsidRPr="007C3921">
        <w:rPr>
          <w:b/>
          <w:bCs/>
          <w:color w:val="000000"/>
          <w:sz w:val="28"/>
          <w:szCs w:val="28"/>
          <w:lang w:val="ru-RU" w:eastAsia="ru-RU"/>
        </w:rPr>
        <w:t xml:space="preserve"> направленность</w:t>
      </w:r>
      <w:r w:rsidRPr="007C3921">
        <w:rPr>
          <w:color w:val="000000"/>
          <w:sz w:val="28"/>
          <w:szCs w:val="28"/>
          <w:lang w:val="ru-RU" w:eastAsia="ru-RU"/>
        </w:rPr>
        <w:t> и призвана осуществлять важные функции:</w:t>
      </w:r>
    </w:p>
    <w:p w14:paraId="6CC0DE1D" w14:textId="77777777" w:rsidR="007C3921" w:rsidRPr="007C3921" w:rsidRDefault="007C3921" w:rsidP="007C3921">
      <w:pPr>
        <w:shd w:val="clear" w:color="auto" w:fill="FFFFFF"/>
        <w:spacing w:before="100" w:after="103"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- создавать эмоционально значимую среду для развития ребёнка и переживания им «ситуации успеха»;</w:t>
      </w:r>
    </w:p>
    <w:p w14:paraId="3E15E0FE" w14:textId="77777777" w:rsidR="007C3921" w:rsidRPr="007C3921" w:rsidRDefault="007C3921" w:rsidP="007C3921">
      <w:pPr>
        <w:shd w:val="clear" w:color="auto" w:fill="FFFFFF"/>
        <w:spacing w:before="100" w:after="103"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- способствовать осознанию и дифференциации личностно-значимых интересов личности;</w:t>
      </w:r>
    </w:p>
    <w:p w14:paraId="68653DD2" w14:textId="77777777" w:rsidR="007C3921" w:rsidRPr="007C3921" w:rsidRDefault="007C3921" w:rsidP="007C3921">
      <w:pPr>
        <w:shd w:val="clear" w:color="auto" w:fill="FFFFFF"/>
        <w:spacing w:before="100" w:after="103"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- 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14:paraId="0F01A16B" w14:textId="77777777" w:rsidR="007C3921" w:rsidRPr="007C3921" w:rsidRDefault="007C3921" w:rsidP="007C3921">
      <w:pPr>
        <w:spacing w:after="240" w:line="276" w:lineRule="auto"/>
        <w:ind w:left="1" w:hanging="1"/>
        <w:jc w:val="center"/>
        <w:rPr>
          <w:rFonts w:eastAsia="Calibri"/>
          <w:b/>
          <w:sz w:val="28"/>
          <w:szCs w:val="28"/>
          <w:lang w:val="ru-RU"/>
        </w:rPr>
      </w:pPr>
      <w:r w:rsidRPr="007C3921">
        <w:rPr>
          <w:rFonts w:eastAsia="Calibri"/>
          <w:b/>
          <w:sz w:val="28"/>
          <w:szCs w:val="28"/>
          <w:lang w:val="ru-RU"/>
        </w:rPr>
        <w:t>Новизна</w:t>
      </w:r>
    </w:p>
    <w:p w14:paraId="4C9A5093" w14:textId="77777777" w:rsidR="007C3921" w:rsidRPr="007C3921" w:rsidRDefault="007C3921" w:rsidP="007C3921">
      <w:pPr>
        <w:shd w:val="clear" w:color="auto" w:fill="FFFFFF"/>
        <w:spacing w:after="150" w:line="276" w:lineRule="auto"/>
        <w:jc w:val="both"/>
        <w:rPr>
          <w:rFonts w:eastAsia="Calibri"/>
          <w:bCs/>
          <w:sz w:val="28"/>
          <w:szCs w:val="28"/>
          <w:shd w:val="clear" w:color="auto" w:fill="FFFFFF"/>
          <w:lang w:val="ru-RU"/>
        </w:rPr>
      </w:pPr>
      <w:r w:rsidRPr="007C3921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    Новизна</w:t>
      </w:r>
      <w:r w:rsidRPr="007C3921">
        <w:rPr>
          <w:rFonts w:eastAsia="Calibri"/>
          <w:sz w:val="28"/>
          <w:szCs w:val="28"/>
          <w:lang w:val="ru-RU"/>
        </w:rPr>
        <w:t xml:space="preserve"> п</w:t>
      </w:r>
      <w:r w:rsidRPr="007C3921">
        <w:rPr>
          <w:rFonts w:eastAsia="Calibri"/>
          <w:bCs/>
          <w:sz w:val="28"/>
          <w:szCs w:val="28"/>
          <w:shd w:val="clear" w:color="auto" w:fill="FFFFFF"/>
          <w:lang w:val="ru-RU"/>
        </w:rPr>
        <w:t>рограммы</w:t>
      </w:r>
      <w:r w:rsidRPr="007C3921">
        <w:rPr>
          <w:rFonts w:ascii="Calibri" w:eastAsia="Calibri" w:hAnsi="Calibri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заключается </w:t>
      </w:r>
      <w:proofErr w:type="gramStart"/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во  взаимосвязи</w:t>
      </w:r>
      <w:proofErr w:type="gramEnd"/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занятий по рисованию, лепке, аппликации. Изобразительное искусство, пластика, художественное конструирование — наиболее эмоциональные сферы деятельности детей. </w:t>
      </w:r>
    </w:p>
    <w:p w14:paraId="5711F4E9" w14:textId="77777777" w:rsidR="007C3921" w:rsidRPr="007C3921" w:rsidRDefault="007C3921" w:rsidP="007C3921">
      <w:pPr>
        <w:shd w:val="clear" w:color="auto" w:fill="FFFFFF"/>
        <w:spacing w:after="150" w:line="276" w:lineRule="auto"/>
        <w:jc w:val="center"/>
        <w:rPr>
          <w:b/>
          <w:color w:val="00000A"/>
          <w:sz w:val="28"/>
          <w:szCs w:val="28"/>
          <w:shd w:val="clear" w:color="auto" w:fill="FFFFFF"/>
          <w:lang w:val="ru-RU"/>
        </w:rPr>
      </w:pPr>
    </w:p>
    <w:p w14:paraId="66ED82DB" w14:textId="77777777" w:rsidR="007C3921" w:rsidRPr="007C3921" w:rsidRDefault="007C3921" w:rsidP="007C3921">
      <w:pPr>
        <w:shd w:val="clear" w:color="auto" w:fill="FFFFFF"/>
        <w:spacing w:after="150" w:line="276" w:lineRule="auto"/>
        <w:jc w:val="center"/>
        <w:rPr>
          <w:b/>
          <w:color w:val="00000A"/>
          <w:sz w:val="28"/>
          <w:szCs w:val="28"/>
          <w:shd w:val="clear" w:color="auto" w:fill="FFFFFF"/>
          <w:lang w:val="ru-RU"/>
        </w:rPr>
      </w:pPr>
      <w:r w:rsidRPr="007C3921">
        <w:rPr>
          <w:b/>
          <w:color w:val="00000A"/>
          <w:sz w:val="28"/>
          <w:szCs w:val="28"/>
          <w:shd w:val="clear" w:color="auto" w:fill="FFFFFF"/>
          <w:lang w:val="ru-RU"/>
        </w:rPr>
        <w:t>Актуальность</w:t>
      </w:r>
    </w:p>
    <w:p w14:paraId="40C20132" w14:textId="77777777" w:rsidR="007C3921" w:rsidRPr="007C3921" w:rsidRDefault="007C3921" w:rsidP="007C3921">
      <w:pPr>
        <w:shd w:val="clear" w:color="auto" w:fill="FFFFFF"/>
        <w:spacing w:line="276" w:lineRule="auto"/>
        <w:ind w:right="170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6"/>
          <w:szCs w:val="26"/>
          <w:lang w:val="ru-RU" w:eastAsia="ru-RU"/>
        </w:rPr>
        <w:t xml:space="preserve">          </w:t>
      </w:r>
      <w:r w:rsidRPr="007C3921">
        <w:rPr>
          <w:color w:val="000000"/>
          <w:sz w:val="28"/>
          <w:szCs w:val="28"/>
          <w:lang w:val="ru-RU" w:eastAsia="ru-RU"/>
        </w:rPr>
        <w:t xml:space="preserve">Рисование учит раскрывать души детей и видеть красоту </w:t>
      </w:r>
      <w:proofErr w:type="gramStart"/>
      <w:r w:rsidRPr="007C3921">
        <w:rPr>
          <w:color w:val="000000"/>
          <w:sz w:val="28"/>
          <w:szCs w:val="28"/>
          <w:lang w:val="ru-RU" w:eastAsia="ru-RU"/>
        </w:rPr>
        <w:t>предметов  вокруг</w:t>
      </w:r>
      <w:proofErr w:type="gramEnd"/>
      <w:r w:rsidRPr="007C3921">
        <w:rPr>
          <w:color w:val="000000"/>
          <w:sz w:val="28"/>
          <w:szCs w:val="28"/>
          <w:lang w:val="ru-RU" w:eastAsia="ru-RU"/>
        </w:rPr>
        <w:t xml:space="preserve"> себя. Учит смотреть на мир и видеть в нем неповторимое и удивительное. Она тесно соприкасается с литературой, историей, религией, философией и </w:t>
      </w:r>
      <w:proofErr w:type="gramStart"/>
      <w:r w:rsidRPr="007C3921">
        <w:rPr>
          <w:color w:val="000000"/>
          <w:sz w:val="28"/>
          <w:szCs w:val="28"/>
          <w:lang w:val="ru-RU" w:eastAsia="ru-RU"/>
        </w:rPr>
        <w:t>воспитывает  человека</w:t>
      </w:r>
      <w:proofErr w:type="gramEnd"/>
      <w:r w:rsidRPr="007C3921">
        <w:rPr>
          <w:color w:val="000000"/>
          <w:sz w:val="28"/>
          <w:szCs w:val="28"/>
          <w:lang w:val="ru-RU" w:eastAsia="ru-RU"/>
        </w:rPr>
        <w:t xml:space="preserve"> – всесторонне и гармонически развитого. Важным здесь </w:t>
      </w:r>
      <w:proofErr w:type="gramStart"/>
      <w:r w:rsidRPr="007C3921">
        <w:rPr>
          <w:color w:val="000000"/>
          <w:sz w:val="28"/>
          <w:szCs w:val="28"/>
          <w:lang w:val="ru-RU" w:eastAsia="ru-RU"/>
        </w:rPr>
        <w:t>является  необходимость</w:t>
      </w:r>
      <w:proofErr w:type="gramEnd"/>
      <w:r w:rsidRPr="007C3921">
        <w:rPr>
          <w:color w:val="000000"/>
          <w:sz w:val="28"/>
          <w:szCs w:val="28"/>
          <w:lang w:val="ru-RU" w:eastAsia="ru-RU"/>
        </w:rPr>
        <w:t xml:space="preserve"> эстетического воспитания подрастающего поколения.</w:t>
      </w:r>
    </w:p>
    <w:p w14:paraId="6DB4BBBF" w14:textId="77777777" w:rsidR="007C3921" w:rsidRPr="007C3921" w:rsidRDefault="007C3921" w:rsidP="007C3921">
      <w:pPr>
        <w:shd w:val="clear" w:color="auto" w:fill="FFFFFF"/>
        <w:spacing w:after="150" w:line="276" w:lineRule="auto"/>
        <w:jc w:val="both"/>
        <w:rPr>
          <w:rFonts w:eastAsia="Calibri"/>
          <w:bCs/>
          <w:sz w:val="28"/>
          <w:szCs w:val="28"/>
          <w:shd w:val="clear" w:color="auto" w:fill="FFFFFF"/>
          <w:lang w:val="ru-RU"/>
        </w:rPr>
      </w:pPr>
      <w:r w:rsidRPr="007C3921">
        <w:rPr>
          <w:rFonts w:ascii="Calibri" w:eastAsia="Calibri" w:hAnsi="Calibri"/>
          <w:color w:val="000000"/>
          <w:sz w:val="26"/>
          <w:szCs w:val="26"/>
          <w:shd w:val="clear" w:color="auto" w:fill="FFFFFF"/>
          <w:lang w:val="ru-RU"/>
        </w:rPr>
        <w:t> </w:t>
      </w:r>
      <w:r w:rsidRPr="007C3921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Актуальность </w:t>
      </w:r>
      <w:r w:rsidRPr="007C3921">
        <w:rPr>
          <w:rFonts w:eastAsia="Calibri"/>
          <w:sz w:val="28"/>
          <w:szCs w:val="28"/>
          <w:shd w:val="clear" w:color="auto" w:fill="FFFFFF"/>
          <w:lang w:val="ru-RU"/>
        </w:rPr>
        <w:t xml:space="preserve">данной программы дополнительного образования в том, что она </w:t>
      </w:r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оно раскрывает ребенку мир реально   существующей гармонии, развивает чувство красоты форм и красок окружающего мира, творческие </w:t>
      </w:r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lastRenderedPageBreak/>
        <w:t>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14:paraId="49936D65" w14:textId="77777777" w:rsidR="007C3921" w:rsidRPr="007C3921" w:rsidRDefault="007C3921" w:rsidP="007C3921">
      <w:pPr>
        <w:spacing w:after="240" w:line="276" w:lineRule="auto"/>
        <w:ind w:left="1" w:hanging="3"/>
        <w:jc w:val="both"/>
        <w:rPr>
          <w:rFonts w:eastAsia="Calibri"/>
          <w:b/>
          <w:sz w:val="28"/>
          <w:szCs w:val="28"/>
          <w:lang w:val="ru-RU"/>
        </w:rPr>
      </w:pPr>
      <w:r w:rsidRPr="007C3921">
        <w:rPr>
          <w:rFonts w:eastAsia="Calibri"/>
          <w:b/>
          <w:sz w:val="28"/>
          <w:szCs w:val="28"/>
          <w:lang w:val="ru-RU"/>
        </w:rPr>
        <w:t xml:space="preserve">                        Отличительные особенности программ                                                           </w:t>
      </w:r>
    </w:p>
    <w:p w14:paraId="37D8A1D2" w14:textId="77777777" w:rsidR="007C3921" w:rsidRPr="007C3921" w:rsidRDefault="007C3921" w:rsidP="007C3921">
      <w:pPr>
        <w:spacing w:after="240" w:line="276" w:lineRule="auto"/>
        <w:ind w:left="1" w:hanging="3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        Особенность программы заключается </w:t>
      </w:r>
      <w:proofErr w:type="gramStart"/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во  взаимосвязи</w:t>
      </w:r>
      <w:proofErr w:type="gramEnd"/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занятий по рисованию, лепке, аппликации. Изобразительное искусство, пластика, художественное конструирование — наиболее эмоциональные сферы деятельности детей. И </w:t>
      </w:r>
      <w:proofErr w:type="gramStart"/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рисование</w:t>
      </w:r>
      <w:proofErr w:type="gramEnd"/>
      <w:r w:rsidRPr="007C392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и лепка имеют большое значение для обучения и воспитания детей младшего школьного возраста.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</w:t>
      </w:r>
    </w:p>
    <w:p w14:paraId="0CC4BEDF" w14:textId="77777777" w:rsidR="007C3921" w:rsidRPr="007C3921" w:rsidRDefault="007C3921" w:rsidP="007C3921">
      <w:pPr>
        <w:spacing w:after="240" w:line="276" w:lineRule="auto"/>
        <w:ind w:left="1" w:hanging="3"/>
        <w:jc w:val="center"/>
        <w:rPr>
          <w:rFonts w:eastAsia="Calibri"/>
          <w:b/>
          <w:sz w:val="28"/>
          <w:szCs w:val="28"/>
          <w:lang w:val="ru-RU"/>
        </w:rPr>
      </w:pPr>
      <w:r w:rsidRPr="007C3921">
        <w:rPr>
          <w:rFonts w:eastAsia="Calibri"/>
          <w:b/>
          <w:sz w:val="28"/>
          <w:szCs w:val="28"/>
          <w:lang w:val="ru-RU"/>
        </w:rPr>
        <w:t>Адресат программы</w:t>
      </w:r>
    </w:p>
    <w:p w14:paraId="72DB32B9" w14:textId="77777777" w:rsidR="007C3921" w:rsidRPr="007C3921" w:rsidRDefault="007C3921" w:rsidP="007C3921">
      <w:pPr>
        <w:ind w:left="1" w:firstLine="851"/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b/>
          <w:i/>
          <w:sz w:val="28"/>
          <w:szCs w:val="28"/>
          <w:lang w:val="ru-RU"/>
        </w:rPr>
        <w:t>Срок реализации</w:t>
      </w:r>
      <w:r w:rsidRPr="007C3921">
        <w:rPr>
          <w:rFonts w:eastAsia="Calibri"/>
          <w:sz w:val="28"/>
          <w:szCs w:val="28"/>
          <w:lang w:val="ru-RU"/>
        </w:rPr>
        <w:t xml:space="preserve"> дополнительной общеразвивающей программы рассчитан на </w:t>
      </w:r>
      <w:proofErr w:type="gramStart"/>
      <w:r w:rsidRPr="007C3921">
        <w:rPr>
          <w:rFonts w:eastAsia="Calibri"/>
          <w:sz w:val="28"/>
          <w:szCs w:val="28"/>
          <w:lang w:val="ru-RU"/>
        </w:rPr>
        <w:t>1  года</w:t>
      </w:r>
      <w:proofErr w:type="gramEnd"/>
      <w:r w:rsidRPr="007C3921">
        <w:rPr>
          <w:rFonts w:eastAsia="Calibri"/>
          <w:sz w:val="28"/>
          <w:szCs w:val="28"/>
          <w:lang w:val="ru-RU"/>
        </w:rPr>
        <w:t>.  Образовательная программа рассчитана на 34 часа в год, 1 раз в неделю по 1 академическому часу (40 мин).</w:t>
      </w:r>
    </w:p>
    <w:p w14:paraId="5E35C882" w14:textId="77777777" w:rsidR="007C3921" w:rsidRPr="007C3921" w:rsidRDefault="007C3921" w:rsidP="007C3921">
      <w:pPr>
        <w:ind w:firstLine="851"/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b/>
          <w:i/>
          <w:sz w:val="28"/>
          <w:szCs w:val="28"/>
          <w:lang w:val="ru-RU"/>
        </w:rPr>
        <w:t>Возраст учащихся</w:t>
      </w:r>
      <w:r w:rsidRPr="007C3921">
        <w:rPr>
          <w:rFonts w:eastAsia="Calibri"/>
          <w:sz w:val="28"/>
          <w:szCs w:val="28"/>
          <w:lang w:val="ru-RU"/>
        </w:rPr>
        <w:t xml:space="preserve"> рассчитан на детей с 8 до 10 лет.</w:t>
      </w:r>
    </w:p>
    <w:p w14:paraId="505A133E" w14:textId="77777777" w:rsidR="007C3921" w:rsidRPr="007C3921" w:rsidRDefault="007C3921" w:rsidP="007C3921">
      <w:pPr>
        <w:ind w:firstLine="851"/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b/>
          <w:i/>
          <w:sz w:val="28"/>
          <w:szCs w:val="28"/>
          <w:lang w:val="ru-RU"/>
        </w:rPr>
        <w:t xml:space="preserve">Наполняемость </w:t>
      </w:r>
      <w:proofErr w:type="gramStart"/>
      <w:r w:rsidRPr="007C3921">
        <w:rPr>
          <w:rFonts w:eastAsia="Calibri"/>
          <w:b/>
          <w:i/>
          <w:sz w:val="28"/>
          <w:szCs w:val="28"/>
          <w:lang w:val="ru-RU"/>
        </w:rPr>
        <w:t>групп:</w:t>
      </w:r>
      <w:r w:rsidRPr="007C3921">
        <w:rPr>
          <w:rFonts w:eastAsia="Calibri"/>
          <w:sz w:val="28"/>
          <w:szCs w:val="28"/>
          <w:lang w:val="ru-RU"/>
        </w:rPr>
        <w:t xml:space="preserve">  обучения</w:t>
      </w:r>
      <w:proofErr w:type="gramEnd"/>
      <w:r w:rsidRPr="007C3921">
        <w:rPr>
          <w:rFonts w:eastAsia="Calibri"/>
          <w:sz w:val="28"/>
          <w:szCs w:val="28"/>
          <w:lang w:val="ru-RU"/>
        </w:rPr>
        <w:t xml:space="preserve"> – 10-15 человек.</w:t>
      </w:r>
    </w:p>
    <w:p w14:paraId="2AA12092" w14:textId="77777777" w:rsidR="007C3921" w:rsidRPr="007C3921" w:rsidRDefault="007C3921" w:rsidP="007C3921">
      <w:pPr>
        <w:ind w:firstLine="851"/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b/>
          <w:i/>
          <w:sz w:val="28"/>
          <w:szCs w:val="28"/>
          <w:lang w:val="ru-RU"/>
        </w:rPr>
        <w:t>Режим занятий</w:t>
      </w:r>
      <w:r w:rsidRPr="007C3921">
        <w:rPr>
          <w:rFonts w:eastAsia="Calibri"/>
          <w:sz w:val="28"/>
          <w:szCs w:val="28"/>
          <w:lang w:val="ru-RU"/>
        </w:rPr>
        <w:t xml:space="preserve"> обучения – один раз в неделю по одному академическому часу (40 мин.), 34 часа в год. </w:t>
      </w:r>
    </w:p>
    <w:p w14:paraId="026B3BDD" w14:textId="77777777" w:rsidR="007C3921" w:rsidRPr="007C3921" w:rsidRDefault="007C3921" w:rsidP="007C3921">
      <w:pPr>
        <w:spacing w:after="240" w:line="276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 представителей). </w:t>
      </w:r>
    </w:p>
    <w:p w14:paraId="66E430F3" w14:textId="77777777" w:rsidR="007C3921" w:rsidRPr="007C3921" w:rsidRDefault="007C3921" w:rsidP="007C3921">
      <w:pPr>
        <w:ind w:left="1" w:firstLine="851"/>
        <w:jc w:val="center"/>
        <w:rPr>
          <w:rFonts w:eastAsia="Calibri"/>
          <w:b/>
          <w:sz w:val="28"/>
          <w:szCs w:val="28"/>
          <w:lang w:val="ru-RU"/>
        </w:rPr>
      </w:pPr>
    </w:p>
    <w:p w14:paraId="5B36C5CD" w14:textId="77777777" w:rsidR="007C3921" w:rsidRPr="007C3921" w:rsidRDefault="007C3921" w:rsidP="007C3921">
      <w:pPr>
        <w:ind w:left="1" w:firstLine="851"/>
        <w:jc w:val="center"/>
        <w:rPr>
          <w:rFonts w:eastAsia="Calibri"/>
          <w:b/>
          <w:sz w:val="28"/>
          <w:szCs w:val="28"/>
          <w:lang w:val="ru-RU"/>
        </w:rPr>
      </w:pPr>
      <w:r w:rsidRPr="007C3921">
        <w:rPr>
          <w:rFonts w:eastAsia="Calibri"/>
          <w:b/>
          <w:sz w:val="28"/>
          <w:szCs w:val="28"/>
          <w:lang w:val="ru-RU"/>
        </w:rPr>
        <w:t xml:space="preserve"> Формы и режим занятий</w:t>
      </w:r>
    </w:p>
    <w:p w14:paraId="5F4F2D0D" w14:textId="77777777" w:rsidR="007C3921" w:rsidRPr="007C3921" w:rsidRDefault="007C3921" w:rsidP="007C3921">
      <w:pPr>
        <w:ind w:firstLine="851"/>
        <w:contextualSpacing/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  Обучение осуществляется только в очной форме. Основной формой работы является практическое занятие. </w:t>
      </w:r>
    </w:p>
    <w:p w14:paraId="7B8034EB" w14:textId="77777777" w:rsidR="007C3921" w:rsidRPr="007C3921" w:rsidRDefault="007C3921" w:rsidP="007C3921">
      <w:pPr>
        <w:ind w:firstLine="851"/>
        <w:contextualSpacing/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>Программой предусмотрены теоретические и практические занятия, сдача техники рисования по окончанию учебного года.  В течение всего курса обучения сохраняется преемственность образования, как по структуре, так и по содержанию учебного материала.</w:t>
      </w:r>
    </w:p>
    <w:p w14:paraId="007B1C7A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Занятия проводятся в групповой и индивидуальной форме. </w:t>
      </w:r>
    </w:p>
    <w:p w14:paraId="0E00269A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К обучающимся применяется личностный подход: к тем, кто выполняет работу быстрее и лучше предъявляются повышенные требования, а тем детям, которые не справляются с работой, оказывается помощь.</w:t>
      </w:r>
    </w:p>
    <w:p w14:paraId="36D590DA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lastRenderedPageBreak/>
        <w:t>Работа должна быть пронизана атмосферой творчества. Важно, чтобы учащиеся сами продумывали узор рисования и красок.  Роль педагога в данном случае – направлять советами и мотивировать детей на создание яркого рисунка.</w:t>
      </w:r>
    </w:p>
    <w:p w14:paraId="3A22D54C" w14:textId="77777777" w:rsidR="007C3921" w:rsidRPr="007C3921" w:rsidRDefault="007C3921" w:rsidP="007C3921">
      <w:pPr>
        <w:tabs>
          <w:tab w:val="num" w:pos="1440"/>
        </w:tabs>
        <w:ind w:firstLine="680"/>
        <w:jc w:val="both"/>
        <w:rPr>
          <w:sz w:val="28"/>
          <w:szCs w:val="28"/>
          <w:lang w:val="ru-RU" w:eastAsia="ru-RU"/>
        </w:rPr>
      </w:pPr>
    </w:p>
    <w:p w14:paraId="655D9B86" w14:textId="77777777" w:rsidR="007C3921" w:rsidRPr="007C3921" w:rsidRDefault="007C3921" w:rsidP="007C3921">
      <w:pPr>
        <w:tabs>
          <w:tab w:val="num" w:pos="1440"/>
        </w:tabs>
        <w:ind w:firstLine="680"/>
        <w:jc w:val="both"/>
        <w:rPr>
          <w:sz w:val="28"/>
          <w:szCs w:val="28"/>
          <w:lang w:val="ru-RU" w:eastAsia="ru-RU"/>
        </w:rPr>
      </w:pPr>
    </w:p>
    <w:p w14:paraId="5324587E" w14:textId="77777777" w:rsidR="007C3921" w:rsidRPr="007C3921" w:rsidRDefault="007C3921" w:rsidP="007C3921">
      <w:pPr>
        <w:tabs>
          <w:tab w:val="num" w:pos="1440"/>
        </w:tabs>
        <w:ind w:firstLine="68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Используются следующие </w:t>
      </w:r>
      <w:r w:rsidRPr="007C3921">
        <w:rPr>
          <w:b/>
          <w:sz w:val="28"/>
          <w:szCs w:val="28"/>
          <w:lang w:val="ru-RU" w:eastAsia="ru-RU"/>
        </w:rPr>
        <w:t>методы обучения</w:t>
      </w:r>
      <w:r w:rsidRPr="007C3921">
        <w:rPr>
          <w:sz w:val="28"/>
          <w:szCs w:val="28"/>
          <w:lang w:val="ru-RU" w:eastAsia="ru-RU"/>
        </w:rPr>
        <w:t>:</w:t>
      </w:r>
    </w:p>
    <w:p w14:paraId="3463BA6F" w14:textId="77777777" w:rsidR="007C3921" w:rsidRPr="007C3921" w:rsidRDefault="007C3921" w:rsidP="007C3921">
      <w:pPr>
        <w:tabs>
          <w:tab w:val="num" w:pos="1440"/>
        </w:tabs>
        <w:ind w:firstLine="68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 словесный метод (беседа, лекция, объяснение, консультация, диалог);</w:t>
      </w:r>
    </w:p>
    <w:p w14:paraId="70F3F3F0" w14:textId="77777777" w:rsidR="007C3921" w:rsidRPr="007C3921" w:rsidRDefault="007C3921" w:rsidP="007C3921">
      <w:pPr>
        <w:tabs>
          <w:tab w:val="num" w:pos="1440"/>
        </w:tabs>
        <w:ind w:firstLine="680"/>
        <w:jc w:val="both"/>
        <w:rPr>
          <w:spacing w:val="-1"/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 метод показа, или наглядный метод;</w:t>
      </w:r>
    </w:p>
    <w:p w14:paraId="59E22031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pacing w:val="3"/>
          <w:sz w:val="28"/>
          <w:szCs w:val="28"/>
          <w:lang w:val="ru-RU" w:eastAsia="ru-RU"/>
        </w:rPr>
        <w:t>- метод расчлененного разучивания элементов рисования.</w:t>
      </w:r>
      <w:r w:rsidRPr="007C3921">
        <w:rPr>
          <w:sz w:val="28"/>
          <w:szCs w:val="28"/>
          <w:lang w:val="ru-RU" w:eastAsia="ru-RU"/>
        </w:rPr>
        <w:t xml:space="preserve"> </w:t>
      </w:r>
    </w:p>
    <w:p w14:paraId="52F9E81E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Практическим заданиям предшествует изучение теоретических вопросов. Они освещаются в краткой, доступной форме с учетом возраста учащихся.</w:t>
      </w:r>
    </w:p>
    <w:p w14:paraId="584AAB73" w14:textId="77777777" w:rsidR="007C3921" w:rsidRPr="007C3921" w:rsidRDefault="007C3921" w:rsidP="007C3921">
      <w:pPr>
        <w:spacing w:after="200" w:line="276" w:lineRule="auto"/>
        <w:rPr>
          <w:rFonts w:eastAsia="Calibri"/>
          <w:b/>
          <w:sz w:val="28"/>
          <w:szCs w:val="22"/>
          <w:lang w:val="ru-RU"/>
        </w:rPr>
      </w:pPr>
      <w:r w:rsidRPr="007C3921">
        <w:rPr>
          <w:rFonts w:eastAsia="Calibri"/>
          <w:b/>
          <w:sz w:val="28"/>
          <w:szCs w:val="22"/>
          <w:lang w:val="ru-RU"/>
        </w:rPr>
        <w:t xml:space="preserve">                                           ЦЕЛЬ И ЗАДАЧИ</w:t>
      </w:r>
    </w:p>
    <w:p w14:paraId="43A051D7" w14:textId="77777777" w:rsidR="007C3921" w:rsidRPr="007C3921" w:rsidRDefault="007C3921" w:rsidP="007C3921">
      <w:pPr>
        <w:ind w:firstLine="680"/>
        <w:jc w:val="both"/>
        <w:rPr>
          <w:sz w:val="28"/>
          <w:szCs w:val="28"/>
          <w:lang w:val="ru-RU" w:eastAsia="ru-RU"/>
        </w:rPr>
      </w:pPr>
      <w:r w:rsidRPr="007C3921">
        <w:rPr>
          <w:b/>
          <w:sz w:val="28"/>
          <w:szCs w:val="28"/>
          <w:lang w:val="ru-RU" w:eastAsia="ru-RU"/>
        </w:rPr>
        <w:t>Цель программы</w:t>
      </w:r>
      <w:r w:rsidRPr="007C3921">
        <w:rPr>
          <w:sz w:val="28"/>
          <w:szCs w:val="28"/>
          <w:lang w:val="ru-RU" w:eastAsia="ru-RU"/>
        </w:rPr>
        <w:t xml:space="preserve"> – развитие творческих способностей и нравственно-эстетическое воспитание детей при обучении технике рисования. </w:t>
      </w:r>
    </w:p>
    <w:p w14:paraId="787070A1" w14:textId="77777777" w:rsidR="007C3921" w:rsidRPr="007C3921" w:rsidRDefault="007C3921" w:rsidP="007C3921">
      <w:pPr>
        <w:ind w:firstLine="68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В процессе достижения поставленной цели необходимо решить следующие </w:t>
      </w:r>
      <w:r w:rsidRPr="007C3921">
        <w:rPr>
          <w:b/>
          <w:sz w:val="28"/>
          <w:szCs w:val="28"/>
          <w:lang w:val="ru-RU" w:eastAsia="ru-RU"/>
        </w:rPr>
        <w:t>задачи</w:t>
      </w:r>
      <w:r w:rsidRPr="007C3921">
        <w:rPr>
          <w:sz w:val="28"/>
          <w:szCs w:val="28"/>
          <w:lang w:val="ru-RU" w:eastAsia="ru-RU"/>
        </w:rPr>
        <w:t>:</w:t>
      </w:r>
    </w:p>
    <w:p w14:paraId="0C9DD44A" w14:textId="77777777" w:rsidR="007C3921" w:rsidRPr="007C3921" w:rsidRDefault="007C3921" w:rsidP="007C3921">
      <w:pPr>
        <w:tabs>
          <w:tab w:val="num" w:pos="720"/>
        </w:tabs>
        <w:ind w:firstLine="680"/>
        <w:jc w:val="both"/>
        <w:rPr>
          <w:b/>
          <w:sz w:val="28"/>
          <w:szCs w:val="28"/>
          <w:lang w:val="ru-RU" w:eastAsia="ru-RU"/>
        </w:rPr>
      </w:pPr>
      <w:r w:rsidRPr="007C3921">
        <w:rPr>
          <w:b/>
          <w:sz w:val="28"/>
          <w:szCs w:val="28"/>
          <w:lang w:val="ru-RU" w:eastAsia="ru-RU"/>
        </w:rPr>
        <w:t>1. Образовательные:</w:t>
      </w:r>
    </w:p>
    <w:p w14:paraId="1DE5E1D8" w14:textId="77777777" w:rsidR="007C3921" w:rsidRPr="007C3921" w:rsidRDefault="007C3921" w:rsidP="007C3921">
      <w:pPr>
        <w:numPr>
          <w:ilvl w:val="0"/>
          <w:numId w:val="29"/>
        </w:numPr>
        <w:shd w:val="clear" w:color="auto" w:fill="FFFFFF"/>
        <w:spacing w:after="200" w:line="276" w:lineRule="auto"/>
        <w:ind w:left="1500" w:right="170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Научить создавать красивые мысленные образы, радоваться воображаемой красоте;</w:t>
      </w:r>
    </w:p>
    <w:p w14:paraId="1715CF79" w14:textId="77777777" w:rsidR="007C3921" w:rsidRPr="007C3921" w:rsidRDefault="007C3921" w:rsidP="007C3921">
      <w:pPr>
        <w:numPr>
          <w:ilvl w:val="0"/>
          <w:numId w:val="32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.</w:t>
      </w:r>
      <w:r w:rsidRPr="007C3921">
        <w:rPr>
          <w:sz w:val="28"/>
          <w:szCs w:val="28"/>
          <w:lang w:val="ru-RU" w:eastAsia="ru-RU"/>
        </w:rPr>
        <w:t xml:space="preserve"> Обучить правильному положению рук и </w:t>
      </w:r>
      <w:proofErr w:type="gramStart"/>
      <w:r w:rsidRPr="007C3921">
        <w:rPr>
          <w:sz w:val="28"/>
          <w:szCs w:val="28"/>
          <w:lang w:val="ru-RU" w:eastAsia="ru-RU"/>
        </w:rPr>
        <w:t>осанки  при</w:t>
      </w:r>
      <w:proofErr w:type="gramEnd"/>
      <w:r w:rsidRPr="007C3921">
        <w:rPr>
          <w:sz w:val="28"/>
          <w:szCs w:val="28"/>
          <w:lang w:val="ru-RU" w:eastAsia="ru-RU"/>
        </w:rPr>
        <w:t xml:space="preserve"> рисовании, пользоваться инструментами для рисования;</w:t>
      </w:r>
    </w:p>
    <w:p w14:paraId="3AC50AAE" w14:textId="77777777" w:rsidR="007C3921" w:rsidRPr="007C3921" w:rsidRDefault="007C3921" w:rsidP="007C3921">
      <w:pPr>
        <w:numPr>
          <w:ilvl w:val="0"/>
          <w:numId w:val="32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Научить четко выполнять основные приемы рисования;</w:t>
      </w:r>
    </w:p>
    <w:p w14:paraId="3437981E" w14:textId="77777777" w:rsidR="007C3921" w:rsidRPr="007C3921" w:rsidRDefault="007C3921" w:rsidP="007C3921">
      <w:pPr>
        <w:numPr>
          <w:ilvl w:val="0"/>
          <w:numId w:val="32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Научить </w:t>
      </w:r>
      <w:proofErr w:type="gramStart"/>
      <w:r w:rsidRPr="007C3921">
        <w:rPr>
          <w:sz w:val="28"/>
          <w:szCs w:val="28"/>
          <w:lang w:val="ru-RU" w:eastAsia="ru-RU"/>
        </w:rPr>
        <w:t>рисовать  различные</w:t>
      </w:r>
      <w:proofErr w:type="gramEnd"/>
      <w:r w:rsidRPr="007C3921">
        <w:rPr>
          <w:sz w:val="28"/>
          <w:szCs w:val="28"/>
          <w:lang w:val="ru-RU" w:eastAsia="ru-RU"/>
        </w:rPr>
        <w:t xml:space="preserve"> узоры;</w:t>
      </w:r>
    </w:p>
    <w:p w14:paraId="53D387BF" w14:textId="77777777" w:rsidR="007C3921" w:rsidRPr="007C3921" w:rsidRDefault="007C3921" w:rsidP="007C3921">
      <w:pPr>
        <w:numPr>
          <w:ilvl w:val="0"/>
          <w:numId w:val="32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rFonts w:eastAsia="Symbol"/>
          <w:sz w:val="28"/>
          <w:szCs w:val="28"/>
          <w:lang w:val="ru-RU" w:eastAsia="ru-RU"/>
        </w:rPr>
        <w:t>Обучить особенностям смешивания цветов</w:t>
      </w:r>
      <w:r w:rsidRPr="007C3921">
        <w:rPr>
          <w:sz w:val="28"/>
          <w:szCs w:val="28"/>
          <w:lang w:val="ru-RU" w:eastAsia="ru-RU"/>
        </w:rPr>
        <w:t>;</w:t>
      </w:r>
    </w:p>
    <w:p w14:paraId="750B83D9" w14:textId="77777777" w:rsidR="007C3921" w:rsidRPr="007C3921" w:rsidRDefault="007C3921" w:rsidP="007C3921">
      <w:pPr>
        <w:numPr>
          <w:ilvl w:val="0"/>
          <w:numId w:val="32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Научить выполнять </w:t>
      </w:r>
      <w:proofErr w:type="gramStart"/>
      <w:r w:rsidRPr="007C3921">
        <w:rPr>
          <w:sz w:val="28"/>
          <w:szCs w:val="28"/>
          <w:lang w:val="ru-RU" w:eastAsia="ru-RU"/>
        </w:rPr>
        <w:t>оформление  и</w:t>
      </w:r>
      <w:proofErr w:type="gramEnd"/>
      <w:r w:rsidRPr="007C3921">
        <w:rPr>
          <w:sz w:val="28"/>
          <w:szCs w:val="28"/>
          <w:lang w:val="ru-RU" w:eastAsia="ru-RU"/>
        </w:rPr>
        <w:t xml:space="preserve"> рамку готового рисунка.</w:t>
      </w:r>
    </w:p>
    <w:p w14:paraId="55CE1763" w14:textId="77777777" w:rsidR="007C3921" w:rsidRPr="007C3921" w:rsidRDefault="007C3921" w:rsidP="007C3921">
      <w:pPr>
        <w:tabs>
          <w:tab w:val="num" w:pos="720"/>
        </w:tabs>
        <w:ind w:firstLine="680"/>
        <w:jc w:val="both"/>
        <w:rPr>
          <w:b/>
          <w:sz w:val="28"/>
          <w:szCs w:val="28"/>
          <w:lang w:val="ru-RU" w:eastAsia="ru-RU"/>
        </w:rPr>
      </w:pPr>
      <w:r w:rsidRPr="007C3921">
        <w:rPr>
          <w:b/>
          <w:sz w:val="28"/>
          <w:szCs w:val="28"/>
          <w:lang w:val="ru-RU" w:eastAsia="ru-RU"/>
        </w:rPr>
        <w:t>2. Воспитательные:</w:t>
      </w:r>
    </w:p>
    <w:p w14:paraId="5E641F08" w14:textId="77777777" w:rsidR="007C3921" w:rsidRPr="007C3921" w:rsidRDefault="007C3921" w:rsidP="007C3921">
      <w:pPr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Привить интерес к данному виду творчества;</w:t>
      </w:r>
    </w:p>
    <w:p w14:paraId="42076F97" w14:textId="77777777" w:rsidR="007C3921" w:rsidRPr="007C3921" w:rsidRDefault="007C3921" w:rsidP="007C3921">
      <w:pPr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14:paraId="3250CD19" w14:textId="77777777" w:rsidR="007C3921" w:rsidRPr="007C3921" w:rsidRDefault="007C3921" w:rsidP="007C3921">
      <w:pPr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Воспитать творческого отношения к труду, эстетического восприятия мира, художественного вкуса;</w:t>
      </w:r>
    </w:p>
    <w:p w14:paraId="60D8F85E" w14:textId="77777777" w:rsidR="007C3921" w:rsidRPr="007C3921" w:rsidRDefault="007C3921" w:rsidP="007C3921">
      <w:pPr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Привить основы культуры труда.</w:t>
      </w:r>
    </w:p>
    <w:p w14:paraId="7EBD2881" w14:textId="77777777" w:rsidR="007C3921" w:rsidRPr="007C3921" w:rsidRDefault="007C3921" w:rsidP="007C3921">
      <w:pPr>
        <w:tabs>
          <w:tab w:val="num" w:pos="720"/>
        </w:tabs>
        <w:ind w:firstLine="680"/>
        <w:jc w:val="both"/>
        <w:rPr>
          <w:b/>
          <w:sz w:val="28"/>
          <w:szCs w:val="28"/>
          <w:lang w:val="ru-RU" w:eastAsia="ru-RU"/>
        </w:rPr>
      </w:pPr>
      <w:r w:rsidRPr="007C3921">
        <w:rPr>
          <w:b/>
          <w:sz w:val="28"/>
          <w:szCs w:val="28"/>
          <w:lang w:val="ru-RU" w:eastAsia="ru-RU"/>
        </w:rPr>
        <w:lastRenderedPageBreak/>
        <w:t>3. Развивающие:</w:t>
      </w:r>
    </w:p>
    <w:p w14:paraId="39C7CE75" w14:textId="77777777" w:rsidR="007C3921" w:rsidRPr="007C3921" w:rsidRDefault="007C3921" w:rsidP="007C3921">
      <w:pPr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Развивать творческие способности;</w:t>
      </w:r>
    </w:p>
    <w:p w14:paraId="41482011" w14:textId="77777777" w:rsidR="007C3921" w:rsidRPr="007C3921" w:rsidRDefault="007C3921" w:rsidP="007C3921">
      <w:pPr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Развивать произвольность психических процессов;</w:t>
      </w:r>
    </w:p>
    <w:p w14:paraId="0703038C" w14:textId="77777777" w:rsidR="007C3921" w:rsidRPr="007C3921" w:rsidRDefault="007C3921" w:rsidP="007C3921">
      <w:pPr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Развивать образное мышление;</w:t>
      </w:r>
    </w:p>
    <w:p w14:paraId="19ABBD65" w14:textId="77777777" w:rsidR="007C3921" w:rsidRPr="007C3921" w:rsidRDefault="007C3921" w:rsidP="007C3921">
      <w:pPr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Развивать воображение и фантазию;</w:t>
      </w:r>
    </w:p>
    <w:p w14:paraId="6C8D939F" w14:textId="77777777" w:rsidR="007C3921" w:rsidRPr="007C3921" w:rsidRDefault="007C3921" w:rsidP="007C3921">
      <w:pPr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Развивать моторные навыки.</w:t>
      </w:r>
    </w:p>
    <w:p w14:paraId="0E6522FE" w14:textId="77777777" w:rsidR="007C3921" w:rsidRPr="007C3921" w:rsidRDefault="007C3921" w:rsidP="007C3921">
      <w:pPr>
        <w:ind w:left="-426" w:firstLine="1146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В процессе реализации программы соблюдаются следующие </w:t>
      </w:r>
      <w:r w:rsidRPr="007C3921">
        <w:rPr>
          <w:b/>
          <w:sz w:val="28"/>
          <w:szCs w:val="28"/>
          <w:lang w:val="ru-RU" w:eastAsia="ru-RU"/>
        </w:rPr>
        <w:t>педагогические принципы</w:t>
      </w:r>
      <w:r w:rsidRPr="007C3921">
        <w:rPr>
          <w:sz w:val="28"/>
          <w:szCs w:val="28"/>
          <w:lang w:val="ru-RU" w:eastAsia="ru-RU"/>
        </w:rPr>
        <w:t xml:space="preserve">: принцип преемственности, последовательности и систематичности обучения, принцип единства группового и индивидуального обучения, принцип соответствия обучения возрастным и индивидуальным особенностям обучаемых, принцип сознательности и творческой активности обучаемых, принцип доступности обучения при достаточном уровне его трудности, принцип наглядности, принцип коллективности. </w:t>
      </w:r>
    </w:p>
    <w:p w14:paraId="58FC10DC" w14:textId="77777777" w:rsidR="007C3921" w:rsidRPr="007C3921" w:rsidRDefault="007C3921" w:rsidP="007C3921">
      <w:pPr>
        <w:ind w:right="193"/>
        <w:jc w:val="center"/>
        <w:rPr>
          <w:color w:val="00000A"/>
          <w:sz w:val="28"/>
          <w:szCs w:val="28"/>
          <w:shd w:val="clear" w:color="auto" w:fill="FFFFFF"/>
          <w:lang w:val="ru-RU"/>
        </w:rPr>
      </w:pPr>
      <w:r w:rsidRPr="007C3921">
        <w:rPr>
          <w:rFonts w:eastAsia="Calibri"/>
          <w:b/>
          <w:sz w:val="28"/>
          <w:szCs w:val="28"/>
          <w:lang w:val="ru-RU"/>
        </w:rPr>
        <w:t>СОДЕРЖАНИЕ ПРОГРАММЫ</w:t>
      </w:r>
    </w:p>
    <w:p w14:paraId="591FB6AA" w14:textId="77777777" w:rsidR="007C3921" w:rsidRPr="007C3921" w:rsidRDefault="007C3921" w:rsidP="007C3921">
      <w:pPr>
        <w:ind w:right="193"/>
        <w:rPr>
          <w:color w:val="00000A"/>
          <w:sz w:val="28"/>
          <w:szCs w:val="28"/>
          <w:shd w:val="clear" w:color="auto" w:fill="FFFFFF"/>
          <w:lang w:val="ru-RU"/>
        </w:rPr>
      </w:pPr>
      <w:r w:rsidRPr="007C3921">
        <w:rPr>
          <w:b/>
          <w:color w:val="00000A"/>
          <w:sz w:val="28"/>
          <w:szCs w:val="28"/>
          <w:shd w:val="clear" w:color="auto" w:fill="FFFFFF"/>
          <w:lang w:val="ru-RU"/>
        </w:rPr>
        <w:t xml:space="preserve">                                    Учебный </w:t>
      </w:r>
      <w:proofErr w:type="gramStart"/>
      <w:r w:rsidRPr="007C3921">
        <w:rPr>
          <w:b/>
          <w:color w:val="00000A"/>
          <w:sz w:val="28"/>
          <w:szCs w:val="28"/>
          <w:shd w:val="clear" w:color="auto" w:fill="FFFFFF"/>
          <w:lang w:val="ru-RU"/>
        </w:rPr>
        <w:t>план  обучения</w:t>
      </w:r>
      <w:proofErr w:type="gramEnd"/>
    </w:p>
    <w:tbl>
      <w:tblPr>
        <w:tblW w:w="9072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134"/>
        <w:gridCol w:w="1418"/>
        <w:gridCol w:w="1842"/>
      </w:tblGrid>
      <w:tr w:rsidR="007C3921" w:rsidRPr="007C3921" w14:paraId="570914F2" w14:textId="77777777" w:rsidTr="00052C2A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F836E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№</w:t>
            </w:r>
          </w:p>
          <w:p w14:paraId="5851ED79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1024FB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78BD9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76CD56D" w14:textId="77777777" w:rsidR="007C3921" w:rsidRPr="007C3921" w:rsidRDefault="007C3921" w:rsidP="007C3921">
            <w:pPr>
              <w:tabs>
                <w:tab w:val="left" w:pos="9072"/>
              </w:tabs>
              <w:overflowPunct w:val="0"/>
              <w:autoSpaceDE w:val="0"/>
              <w:autoSpaceDN w:val="0"/>
              <w:spacing w:after="200"/>
              <w:ind w:right="284" w:hanging="76"/>
              <w:jc w:val="center"/>
              <w:textAlignment w:val="baseline"/>
              <w:rPr>
                <w:kern w:val="3"/>
                <w:sz w:val="28"/>
                <w:szCs w:val="28"/>
                <w:lang w:val="ru-RU"/>
              </w:rPr>
            </w:pPr>
            <w:r w:rsidRPr="007C3921">
              <w:rPr>
                <w:kern w:val="3"/>
                <w:sz w:val="28"/>
                <w:szCs w:val="28"/>
                <w:lang w:val="ru-RU"/>
              </w:rPr>
              <w:t>Формы аттестации/</w:t>
            </w:r>
          </w:p>
          <w:p w14:paraId="2544AF62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kern w:val="3"/>
                <w:sz w:val="28"/>
                <w:szCs w:val="28"/>
                <w:lang w:val="ru-RU"/>
              </w:rPr>
              <w:t>контроля</w:t>
            </w:r>
          </w:p>
        </w:tc>
      </w:tr>
      <w:tr w:rsidR="007C3921" w:rsidRPr="007C3921" w14:paraId="4CD6D55D" w14:textId="77777777" w:rsidTr="00052C2A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7579A9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C8F188" w14:textId="77777777" w:rsidR="007C3921" w:rsidRPr="007C3921" w:rsidRDefault="007C3921" w:rsidP="007C3921">
            <w:pPr>
              <w:spacing w:line="0" w:lineRule="atLeast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E6BD88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01DD0E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A22F9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7C3921">
              <w:rPr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C8FD6" w14:textId="77777777" w:rsidR="007C3921" w:rsidRPr="007C3921" w:rsidRDefault="007C3921" w:rsidP="007C3921">
            <w:pPr>
              <w:spacing w:line="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C3921" w:rsidRPr="007C3921" w14:paraId="0D385517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43BB5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33704F" w14:textId="77777777" w:rsidR="007C3921" w:rsidRPr="007C3921" w:rsidRDefault="007C3921" w:rsidP="007C3921">
            <w:pPr>
              <w:spacing w:line="0" w:lineRule="atLeast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Введение в программу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687393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67EF5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14B75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7C3921">
              <w:rPr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881CB" w14:textId="77777777" w:rsidR="007C3921" w:rsidRPr="007C3921" w:rsidRDefault="007C3921" w:rsidP="007C3921">
            <w:pPr>
              <w:spacing w:line="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7C3921">
              <w:rPr>
                <w:sz w:val="28"/>
                <w:szCs w:val="28"/>
                <w:lang w:val="ru-RU" w:eastAsia="ru-RU"/>
              </w:rPr>
              <w:t>Собеседование</w:t>
            </w:r>
          </w:p>
        </w:tc>
      </w:tr>
      <w:tr w:rsidR="007C3921" w:rsidRPr="007C3921" w14:paraId="2D91540A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50F13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01CD3" w14:textId="77777777" w:rsidR="007C3921" w:rsidRPr="007C3921" w:rsidRDefault="007C3921" w:rsidP="007C3921">
            <w:pPr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Знакомство с программой.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EAB16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63C11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B202F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E73E7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Опрос</w:t>
            </w:r>
          </w:p>
        </w:tc>
      </w:tr>
      <w:tr w:rsidR="007C3921" w:rsidRPr="007C3921" w14:paraId="219C078F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1C56C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F8624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Смысл рисования. С чего нужно учиться рисовать.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9FEFA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785E1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7C008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 xml:space="preserve">      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EF50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Опрос</w:t>
            </w:r>
          </w:p>
        </w:tc>
      </w:tr>
      <w:tr w:rsidR="007C3921" w:rsidRPr="007C3921" w14:paraId="002D2413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ABAE2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06A4F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Живопись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B3C6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A18BC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3B6CC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E86310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</w:p>
        </w:tc>
      </w:tr>
      <w:tr w:rsidR="007C3921" w:rsidRPr="007C3921" w14:paraId="34DC0BA8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DA1E0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2.1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7F854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proofErr w:type="spellStart"/>
            <w:r w:rsidRPr="007C3921">
              <w:rPr>
                <w:color w:val="000000"/>
                <w:sz w:val="26"/>
                <w:szCs w:val="22"/>
                <w:lang w:val="ru-RU" w:eastAsia="ru-RU"/>
              </w:rPr>
              <w:t>Цветоведение</w:t>
            </w:r>
            <w:proofErr w:type="spellEnd"/>
            <w:r w:rsidRPr="007C3921">
              <w:rPr>
                <w:color w:val="000000"/>
                <w:sz w:val="26"/>
                <w:szCs w:val="22"/>
                <w:lang w:val="ru-RU" w:eastAsia="ru-RU"/>
              </w:rPr>
              <w:t>. Цветовые оттенки основных цветов.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E6A3C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E50B8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B8347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80BD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Опрос</w:t>
            </w:r>
          </w:p>
        </w:tc>
      </w:tr>
      <w:tr w:rsidR="007C3921" w:rsidRPr="007C3921" w14:paraId="7B33131C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7F4DC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2.2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98B0A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Праздник тёплых и холодных цветов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7E6DB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052CC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54409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FE4A3" w14:textId="77777777" w:rsidR="007C3921" w:rsidRPr="007C3921" w:rsidRDefault="007C3921" w:rsidP="007C3921">
            <w:pPr>
              <w:spacing w:line="0" w:lineRule="atLeast"/>
              <w:rPr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Тест-игра «Определи цвет»</w:t>
            </w:r>
          </w:p>
        </w:tc>
      </w:tr>
      <w:tr w:rsidR="007C3921" w:rsidRPr="007C3921" w14:paraId="719DF512" w14:textId="77777777" w:rsidTr="00052C2A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10777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2.3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84875" w14:textId="77777777" w:rsidR="007C3921" w:rsidRPr="007C3921" w:rsidRDefault="007C3921" w:rsidP="007C3921">
            <w:pPr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Твоё настроение. Рисуем дождь.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07D75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9B9E3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CFEC6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6CC71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Анализ выполненной работы.</w:t>
            </w:r>
          </w:p>
        </w:tc>
      </w:tr>
      <w:tr w:rsidR="007C3921" w:rsidRPr="007C3921" w14:paraId="6281A473" w14:textId="77777777" w:rsidTr="00052C2A">
        <w:trPr>
          <w:trHeight w:val="2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CFB4A4" w14:textId="77777777" w:rsidR="007C3921" w:rsidRPr="007C3921" w:rsidRDefault="007C3921" w:rsidP="007C3921">
            <w:pPr>
              <w:spacing w:line="20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2.4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1D037" w14:textId="77777777" w:rsidR="007C3921" w:rsidRPr="007C3921" w:rsidRDefault="007C3921" w:rsidP="007C3921">
            <w:pPr>
              <w:spacing w:line="20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Хоровод лесных растений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DC99C" w14:textId="77777777" w:rsidR="007C3921" w:rsidRPr="007C3921" w:rsidRDefault="007C3921" w:rsidP="007C3921">
            <w:pPr>
              <w:spacing w:line="20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C5AA2" w14:textId="77777777" w:rsidR="007C3921" w:rsidRPr="007C3921" w:rsidRDefault="007C3921" w:rsidP="007C3921">
            <w:pPr>
              <w:spacing w:line="20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DE786" w14:textId="77777777" w:rsidR="007C3921" w:rsidRPr="007C3921" w:rsidRDefault="007C3921" w:rsidP="007C3921">
            <w:pPr>
              <w:spacing w:line="20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7BE05" w14:textId="77777777" w:rsidR="007C3921" w:rsidRPr="007C3921" w:rsidRDefault="007C3921" w:rsidP="007C3921">
            <w:pPr>
              <w:spacing w:line="20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 xml:space="preserve">Педагогическое наблюдение </w:t>
            </w:r>
          </w:p>
        </w:tc>
      </w:tr>
      <w:tr w:rsidR="007C3921" w:rsidRPr="007C3921" w14:paraId="6EC25943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EB96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C68C8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Рисунок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CA6DC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A1678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CDD8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C298A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</w:p>
        </w:tc>
      </w:tr>
      <w:tr w:rsidR="007C3921" w:rsidRPr="007C3921" w14:paraId="6695FADA" w14:textId="77777777" w:rsidTr="00052C2A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76025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3.1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02836" w14:textId="77777777" w:rsidR="007C3921" w:rsidRPr="007C3921" w:rsidRDefault="007C3921" w:rsidP="007C3921">
            <w:pPr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Волшебная линия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35F01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09CD4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 xml:space="preserve"> 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D4769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94B2F" w14:textId="77777777" w:rsidR="007C3921" w:rsidRPr="007C3921" w:rsidRDefault="007C3921" w:rsidP="007C3921">
            <w:pPr>
              <w:jc w:val="center"/>
              <w:rPr>
                <w:color w:val="000000"/>
                <w:sz w:val="26"/>
                <w:szCs w:val="22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Опрос</w:t>
            </w:r>
          </w:p>
        </w:tc>
      </w:tr>
      <w:tr w:rsidR="007C3921" w:rsidRPr="007C3921" w14:paraId="5ACDEB8E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5608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3.2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5D585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Создаём красивые узоры из точек.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D100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DC086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lang w:val="ru-RU" w:eastAsia="ru-RU"/>
              </w:rPr>
              <w:t xml:space="preserve">       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DFD3E8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D1559A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Педагогическое наблюдение</w:t>
            </w:r>
          </w:p>
        </w:tc>
      </w:tr>
      <w:tr w:rsidR="007C3921" w:rsidRPr="007C3921" w14:paraId="7CA58D5D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29508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lastRenderedPageBreak/>
              <w:t>3.3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C23B5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Пятно. Удивительные узоры на крыльях у бабочек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29B64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00D7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25D29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CC52F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Анализ выполненной работы.</w:t>
            </w:r>
          </w:p>
        </w:tc>
      </w:tr>
      <w:tr w:rsidR="007C3921" w:rsidRPr="007C3921" w14:paraId="271796CF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D1B33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3.4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95B74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Форма. Мои любимые игрушки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64895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B54FF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87E72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7C405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Педагогическое наблюдение</w:t>
            </w:r>
          </w:p>
        </w:tc>
      </w:tr>
      <w:tr w:rsidR="007C3921" w:rsidRPr="007C3921" w14:paraId="21C25EB4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1565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B45D2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Декоративное рисование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22B75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9FABF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7C3921">
              <w:rPr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57585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A68C7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C3921" w:rsidRPr="007C3921" w14:paraId="48370230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7F303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4.1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288D8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Мир полон украшений. Как мазками нарисовать простые по форме цветы.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87647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E30EC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7B13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75364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lang w:val="ru-RU" w:eastAsia="ru-RU"/>
              </w:rPr>
              <w:t>Опрос</w:t>
            </w:r>
          </w:p>
        </w:tc>
      </w:tr>
      <w:tr w:rsidR="007C3921" w:rsidRPr="007C3921" w14:paraId="54C967CE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BC3A2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4.2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6CC950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На солнечной опушке. Рисуем солнце, солнечные лучи.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3C307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DB4F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E538C3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F4510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Анализ выполненной работы.</w:t>
            </w:r>
          </w:p>
        </w:tc>
      </w:tr>
      <w:tr w:rsidR="007C3921" w:rsidRPr="007C3921" w14:paraId="1AC30D59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02061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4.3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6FB37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Декоративные узоры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01585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64D0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705B3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28849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Педагогическое наблюдение</w:t>
            </w:r>
          </w:p>
        </w:tc>
      </w:tr>
      <w:tr w:rsidR="007C3921" w:rsidRPr="007C3921" w14:paraId="5A3E02F0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E3C4FB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4.4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8AD20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Орнамент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6533B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3D786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00865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EE6E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Анализ выполненной работы.</w:t>
            </w:r>
          </w:p>
        </w:tc>
      </w:tr>
      <w:tr w:rsidR="007C3921" w:rsidRPr="007C3921" w14:paraId="489FF77D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03A029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4.5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3F8BE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Сказочная рыбка.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A858A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1C3EB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5DE79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4821A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Педагогическое наблюдение</w:t>
            </w:r>
          </w:p>
        </w:tc>
      </w:tr>
      <w:tr w:rsidR="007C3921" w:rsidRPr="007C3921" w14:paraId="12E760A9" w14:textId="77777777" w:rsidTr="00052C2A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6514C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4.6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9B71D" w14:textId="77777777" w:rsidR="007C3921" w:rsidRPr="007C3921" w:rsidRDefault="007C3921" w:rsidP="007C3921">
            <w:pPr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Птицы – наши друзья. Учимся рисовать птиц.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29999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B2FB0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15A1D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AE8F2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Анализ выполненной работы.</w:t>
            </w:r>
          </w:p>
        </w:tc>
      </w:tr>
      <w:tr w:rsidR="007C3921" w:rsidRPr="007C3921" w14:paraId="28A82678" w14:textId="77777777" w:rsidTr="00052C2A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3F794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4.7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DCDD7" w14:textId="77777777" w:rsidR="007C3921" w:rsidRPr="007C3921" w:rsidRDefault="007C3921" w:rsidP="007C3921">
            <w:pPr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Весёлый зоопарк. Учимся рисовать животных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EB296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5D32D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31F0B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ABD96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Педагогическое наблюдение</w:t>
            </w:r>
          </w:p>
        </w:tc>
      </w:tr>
      <w:tr w:rsidR="007C3921" w:rsidRPr="007C3921" w14:paraId="4A4F575D" w14:textId="77777777" w:rsidTr="00052C2A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8908D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E4B95" w14:textId="77777777" w:rsidR="007C3921" w:rsidRPr="007C3921" w:rsidRDefault="007C3921" w:rsidP="007C3921">
            <w:pPr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Выразительные средства графических материалов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69594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531BE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24433" w14:textId="77777777" w:rsidR="007C3921" w:rsidRPr="007C3921" w:rsidRDefault="007C3921" w:rsidP="007C3921">
            <w:pPr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F543C" w14:textId="77777777" w:rsidR="007C3921" w:rsidRPr="007C3921" w:rsidRDefault="007C3921" w:rsidP="007C392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C3921" w:rsidRPr="007C3921" w14:paraId="25BC7E29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77542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5.1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A4316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Пастель. Урок – фантазия. Удивительная страна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C823A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CBFB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4993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7A25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Педагогическое наблюдение</w:t>
            </w:r>
          </w:p>
        </w:tc>
      </w:tr>
      <w:tr w:rsidR="007C3921" w:rsidRPr="007C3921" w14:paraId="76FDCCF3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0C376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color w:val="000000"/>
                <w:sz w:val="26"/>
                <w:szCs w:val="22"/>
                <w:lang w:val="ru-RU" w:eastAsia="ru-RU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761CF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Урок любования. Итоговое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FF0C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15E7EE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F47D1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2D2CC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C3921">
              <w:rPr>
                <w:kern w:val="3"/>
                <w:lang w:val="ru-RU"/>
              </w:rPr>
              <w:t>Анализ выполненной работы.</w:t>
            </w:r>
          </w:p>
        </w:tc>
      </w:tr>
      <w:tr w:rsidR="007C3921" w:rsidRPr="007C3921" w14:paraId="03466833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C7566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08BEA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Экскурсии в музеи и на выставки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48341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C06AA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88E7D" w14:textId="77777777" w:rsidR="007C3921" w:rsidRPr="007C3921" w:rsidRDefault="007C3921" w:rsidP="007C3921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F0603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C3921">
              <w:rPr>
                <w:color w:val="000000"/>
                <w:lang w:val="ru-RU" w:eastAsia="ru-RU"/>
              </w:rPr>
              <w:t>Опрос</w:t>
            </w:r>
          </w:p>
        </w:tc>
      </w:tr>
      <w:tr w:rsidR="007C3921" w:rsidRPr="007C3921" w14:paraId="193B1C70" w14:textId="77777777" w:rsidTr="00052C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82E77" w14:textId="77777777" w:rsidR="007C3921" w:rsidRPr="007C3921" w:rsidRDefault="007C3921" w:rsidP="007C3921">
            <w:pPr>
              <w:rPr>
                <w:rFonts w:ascii="Arial" w:hAnsi="Arial" w:cs="Arial"/>
                <w:color w:val="666666"/>
                <w:sz w:val="1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B5F14" w14:textId="77777777" w:rsidR="007C3921" w:rsidRPr="007C3921" w:rsidRDefault="007C3921" w:rsidP="007C3921">
            <w:pPr>
              <w:spacing w:line="0" w:lineRule="atLeast"/>
              <w:rPr>
                <w:color w:val="000000"/>
                <w:lang w:val="ru-RU" w:eastAsia="ru-RU"/>
              </w:rPr>
            </w:pPr>
            <w:r w:rsidRPr="007C3921"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B5690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7C3921">
              <w:rPr>
                <w:b/>
                <w:color w:val="000000"/>
                <w:lang w:val="ru-RU"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4930D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7C3921">
              <w:rPr>
                <w:b/>
                <w:color w:val="000000"/>
                <w:lang w:val="ru-RU"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A312A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color w:val="000000"/>
                <w:lang w:val="ru-RU" w:eastAsia="ru-RU"/>
              </w:rPr>
            </w:pPr>
            <w:r w:rsidRPr="007C3921">
              <w:rPr>
                <w:b/>
                <w:color w:val="000000"/>
                <w:lang w:val="ru-RU" w:eastAsia="ru-RU"/>
              </w:rPr>
              <w:t>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CF120" w14:textId="77777777" w:rsidR="007C3921" w:rsidRPr="007C3921" w:rsidRDefault="007C3921" w:rsidP="007C3921">
            <w:pPr>
              <w:spacing w:line="0" w:lineRule="atLeast"/>
              <w:jc w:val="center"/>
              <w:rPr>
                <w:b/>
                <w:bCs/>
                <w:color w:val="000000"/>
                <w:sz w:val="26"/>
                <w:szCs w:val="22"/>
                <w:lang w:val="ru-RU" w:eastAsia="ru-RU"/>
              </w:rPr>
            </w:pPr>
          </w:p>
        </w:tc>
      </w:tr>
    </w:tbl>
    <w:p w14:paraId="0BBEB6ED" w14:textId="77777777" w:rsidR="007C3921" w:rsidRPr="007C3921" w:rsidRDefault="007C3921" w:rsidP="007C3921">
      <w:pPr>
        <w:shd w:val="clear" w:color="auto" w:fill="FFFFFF"/>
        <w:ind w:right="170"/>
        <w:jc w:val="center"/>
        <w:rPr>
          <w:b/>
          <w:bCs/>
          <w:color w:val="000000"/>
          <w:lang w:val="ru-RU" w:eastAsia="ru-RU"/>
        </w:rPr>
      </w:pPr>
    </w:p>
    <w:p w14:paraId="2E7C6B74" w14:textId="77777777" w:rsidR="007C3921" w:rsidRPr="007C3921" w:rsidRDefault="007C3921" w:rsidP="007C3921">
      <w:pPr>
        <w:shd w:val="clear" w:color="auto" w:fill="FFFFFF"/>
        <w:ind w:right="170"/>
        <w:jc w:val="center"/>
        <w:rPr>
          <w:b/>
          <w:bCs/>
          <w:color w:val="000000"/>
          <w:lang w:val="ru-RU" w:eastAsia="ru-RU"/>
        </w:rPr>
      </w:pPr>
    </w:p>
    <w:p w14:paraId="7633144F" w14:textId="77777777" w:rsidR="007C3921" w:rsidRPr="007C3921" w:rsidRDefault="007C3921" w:rsidP="007C3921">
      <w:pPr>
        <w:shd w:val="clear" w:color="auto" w:fill="FFFFFF"/>
        <w:ind w:right="170"/>
        <w:jc w:val="center"/>
        <w:rPr>
          <w:color w:val="000000"/>
          <w:lang w:val="ru-RU" w:eastAsia="ru-RU"/>
        </w:rPr>
      </w:pPr>
      <w:r w:rsidRPr="007C3921">
        <w:rPr>
          <w:b/>
          <w:bCs/>
          <w:color w:val="000000"/>
          <w:lang w:val="ru-RU" w:eastAsia="ru-RU"/>
        </w:rPr>
        <w:t>СОДЕРЖАНИЕ ПРОГРАММЫ</w:t>
      </w:r>
    </w:p>
    <w:p w14:paraId="209F0C5E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Раздел 1. Введение в программу (2ч)</w:t>
      </w:r>
    </w:p>
    <w:p w14:paraId="10AA3AC2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1.1. Знакомство с программой. Особенности первого года обучения.</w:t>
      </w:r>
    </w:p>
    <w:p w14:paraId="6D9CD853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Цель и задачи программы. Знакомство с учебным планом первого года обучения. Основные формы работы. Знакомство детей друг с другом.</w:t>
      </w:r>
    </w:p>
    <w:p w14:paraId="3523DCAB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1.2. Смысл рисования. С чего нужно учиться рисовать.</w:t>
      </w:r>
    </w:p>
    <w:p w14:paraId="3BD550FB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lastRenderedPageBreak/>
        <w:t>Техника безопасности в изостудии. Организация рабочего места. Знакомство с художественными материалами и оборудованием. Рисование простых предметов.</w:t>
      </w:r>
    </w:p>
    <w:p w14:paraId="01908441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Раздел 2. Живопись (7ч)</w:t>
      </w:r>
    </w:p>
    <w:p w14:paraId="202E67A4" w14:textId="77777777" w:rsidR="007C3921" w:rsidRPr="007C3921" w:rsidRDefault="007C3921" w:rsidP="007C3921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Живопись как язык цвета, цветное изображение мира. Отождествление художника и волшебника в древние времена.</w:t>
      </w:r>
    </w:p>
    <w:p w14:paraId="2F4AB0A2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 xml:space="preserve">Тема 2.1. </w:t>
      </w:r>
      <w:proofErr w:type="spellStart"/>
      <w:r w:rsidRPr="007C3921">
        <w:rPr>
          <w:b/>
          <w:bCs/>
          <w:color w:val="000000"/>
          <w:sz w:val="26"/>
          <w:szCs w:val="22"/>
          <w:lang w:val="ru-RU" w:eastAsia="ru-RU"/>
        </w:rPr>
        <w:t>Цветоведение</w:t>
      </w:r>
      <w:proofErr w:type="spellEnd"/>
      <w:r w:rsidRPr="007C3921">
        <w:rPr>
          <w:b/>
          <w:bCs/>
          <w:color w:val="000000"/>
          <w:sz w:val="26"/>
          <w:szCs w:val="22"/>
          <w:lang w:val="ru-RU" w:eastAsia="ru-RU"/>
        </w:rPr>
        <w:t>. Цветовые оттенки основных цветов</w:t>
      </w:r>
    </w:p>
    <w:p w14:paraId="5F6702B7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i/>
          <w:iCs/>
          <w:color w:val="000000"/>
          <w:sz w:val="26"/>
          <w:szCs w:val="22"/>
          <w:lang w:val="ru-RU" w:eastAsia="ru-RU"/>
        </w:rPr>
        <w:t>Особенности акварели</w:t>
      </w: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:</w:t>
      </w:r>
      <w:r w:rsidRPr="007C3921">
        <w:rPr>
          <w:color w:val="000000"/>
          <w:sz w:val="26"/>
          <w:szCs w:val="22"/>
          <w:lang w:val="ru-RU" w:eastAsia="ru-RU"/>
        </w:rPr>
        <w:t> 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14:paraId="0DE01018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14:paraId="67D63033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Работа с красками. Выполнение заданий: «Танец дружных красок», «Ссора красок», «Сказочные коврики», «Витражные окошки».</w:t>
      </w:r>
    </w:p>
    <w:p w14:paraId="1F03F94F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2.2. Королева Кисточка и волшебные превращения красок.</w:t>
      </w:r>
    </w:p>
    <w:p w14:paraId="76800AF0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 жёлтая), секрет их волшебства. Способы получения составных цветов путем смешивания главных красок.</w:t>
      </w:r>
    </w:p>
    <w:p w14:paraId="29307EB8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«Цветик-семицветик», «Радуга-дуга», «Праздничный букет», «Салют».</w:t>
      </w:r>
    </w:p>
    <w:p w14:paraId="447A111D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2.3. Праздник тёплых и холодных цветов.</w:t>
      </w:r>
    </w:p>
    <w:p w14:paraId="19EF6F30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Взаимодополнения тёплых и холодных цветов.</w:t>
      </w:r>
    </w:p>
    <w:p w14:paraId="11893C43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упражнение на зрительную и ассоциативную память «Холод – тепло», «Сказочное солнышко», «Золотая рыбка», «Морское дно», «Зимний лес».</w:t>
      </w:r>
    </w:p>
    <w:p w14:paraId="58D9962D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2.4 Твоё настроение. Рисуем дождь.</w:t>
      </w:r>
    </w:p>
    <w:p w14:paraId="2E633343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Деления цветов на насыщенные (яркие) и малонасыщенные (блеклые). Насыщенность как степень отличия цвета от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14:paraId="2EB24EEF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2.5. Хоровод лесных растений</w:t>
      </w:r>
    </w:p>
    <w:p w14:paraId="098AE624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Работа с акварелью, гуашью.</w:t>
      </w:r>
    </w:p>
    <w:p w14:paraId="30ABB936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«Сказочный букет», «Дремучий лес».</w:t>
      </w:r>
    </w:p>
    <w:p w14:paraId="46ED270E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Раздел 3. Рисунок (10ч)</w:t>
      </w:r>
    </w:p>
    <w:p w14:paraId="13002725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Рисунок как непосредственный вид искусства. Рисунок простым карандашом, фломастером, шариковой или гелевой ручкой, углём, пастелью, тушью, восковыми мелками.</w:t>
      </w:r>
    </w:p>
    <w:p w14:paraId="07EA6EDE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lastRenderedPageBreak/>
        <w:t>Тема 3.1. Волшебная линия.</w:t>
      </w:r>
    </w:p>
    <w:p w14:paraId="47ABE582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Линии – начало всех начал. Классификация линий: короткие и длинные, простые и сложные, толстые и тонкие. «Характер линий» (злой, весёлый, спокойный, зубастый, хитрый, прыгучий).</w:t>
      </w:r>
    </w:p>
    <w:p w14:paraId="2890822C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«Линейная фантазия», «Лабиринты».</w:t>
      </w:r>
    </w:p>
    <w:p w14:paraId="4ADE9292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3.2. Композиция</w:t>
      </w:r>
    </w:p>
    <w:p w14:paraId="57A9DAE8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Выделение композиционного центра.</w:t>
      </w:r>
    </w:p>
    <w:p w14:paraId="2A3FD764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 </w:t>
      </w: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Рисование предметов природного мира.</w:t>
      </w:r>
    </w:p>
    <w:p w14:paraId="6E36DA63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3.3. Создаём красивые узоры из точек</w:t>
      </w:r>
    </w:p>
    <w:p w14:paraId="4964F79C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</w:t>
      </w:r>
      <w:proofErr w:type="spellStart"/>
      <w:r w:rsidRPr="007C3921">
        <w:rPr>
          <w:color w:val="000000"/>
          <w:sz w:val="26"/>
          <w:szCs w:val="22"/>
          <w:lang w:val="ru-RU" w:eastAsia="ru-RU"/>
        </w:rPr>
        <w:t>пуантелизма</w:t>
      </w:r>
      <w:proofErr w:type="spellEnd"/>
      <w:r w:rsidRPr="007C3921">
        <w:rPr>
          <w:color w:val="000000"/>
          <w:sz w:val="26"/>
          <w:szCs w:val="22"/>
          <w:lang w:val="ru-RU" w:eastAsia="ru-RU"/>
        </w:rPr>
        <w:t xml:space="preserve"> (создание изображения при помощи одних лишь точек). Особенности работы в технике </w:t>
      </w:r>
      <w:proofErr w:type="spellStart"/>
      <w:r w:rsidRPr="007C3921">
        <w:rPr>
          <w:color w:val="000000"/>
          <w:sz w:val="26"/>
          <w:szCs w:val="22"/>
          <w:lang w:val="ru-RU" w:eastAsia="ru-RU"/>
        </w:rPr>
        <w:t>пуантелизма</w:t>
      </w:r>
      <w:proofErr w:type="spellEnd"/>
      <w:r w:rsidRPr="007C3921">
        <w:rPr>
          <w:color w:val="000000"/>
          <w:sz w:val="26"/>
          <w:szCs w:val="22"/>
          <w:lang w:val="ru-RU" w:eastAsia="ru-RU"/>
        </w:rPr>
        <w:t xml:space="preserve"> с использованием разнообразных изобразительных материалов (маркеры, пастель, цветные фломастеры и карандаши).</w:t>
      </w:r>
    </w:p>
    <w:p w14:paraId="417BE806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«Танец бабочек», «Образ доброго и злого сказочного героя».</w:t>
      </w:r>
    </w:p>
    <w:p w14:paraId="49810B8A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3.4. Пятно</w:t>
      </w:r>
    </w:p>
    <w:p w14:paraId="76A49368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полученное с помощью заливки тушью (четкий контур, схожесть с силуэтом).</w:t>
      </w:r>
    </w:p>
    <w:p w14:paraId="22B7FAAA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«Танец бабочек», «Образ доброго и злого сказочного героя».</w:t>
      </w:r>
    </w:p>
    <w:p w14:paraId="0718053B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3.5 Форма.</w:t>
      </w:r>
    </w:p>
    <w:p w14:paraId="3F8D681F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14:paraId="2EE0563D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Задания-игры: «Построй сказочный город», «Мои любимые игрушки».</w:t>
      </w:r>
    </w:p>
    <w:p w14:paraId="6F5927FE" w14:textId="77777777" w:rsidR="007C3921" w:rsidRPr="007C3921" w:rsidRDefault="007C3921" w:rsidP="007C3921">
      <w:pPr>
        <w:shd w:val="clear" w:color="auto" w:fill="FFFFFF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Раздел 4. Декоративное рисование (11ч)</w:t>
      </w:r>
    </w:p>
    <w:p w14:paraId="4A602034" w14:textId="77777777" w:rsidR="007C3921" w:rsidRPr="007C3921" w:rsidRDefault="007C3921" w:rsidP="007C3921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</w:t>
      </w:r>
    </w:p>
    <w:p w14:paraId="64C03824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4.1. Мир полон украшений</w:t>
      </w:r>
    </w:p>
    <w:p w14:paraId="3D36A155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Рисование простых цветов</w:t>
      </w:r>
    </w:p>
    <w:p w14:paraId="73D81510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Задания-игры: «Чего на свете не бывает?», «Чудо-цветок», «Образ из пятна».</w:t>
      </w:r>
    </w:p>
    <w:p w14:paraId="43AD0930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4.2. На солнечной опушке. Рисуем солнце, солнечные лучи</w:t>
      </w:r>
    </w:p>
    <w:p w14:paraId="6046525F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Стилизация как упрощение и обобщение форм. Особенности художественного видения мира детьми 7-8 лет: яркость восприятия, плоскостное мышление, двухмерность изображения.</w:t>
      </w:r>
    </w:p>
    <w:p w14:paraId="04D301D9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«Жар-птица», «Древо жизни», «Сказочное солнце».</w:t>
      </w:r>
    </w:p>
    <w:p w14:paraId="2DFA948F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4.3. Декоративные узоры.</w:t>
      </w:r>
    </w:p>
    <w:p w14:paraId="01220AAB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lastRenderedPageBreak/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14:paraId="11FFF7FF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 с использованием необычных для рисования предметов – ватных палочек, расчёски, кулинарных формочек: «Узорчатые змейки», «Взлохмаченные человечки», «Пёстрая черепашка».</w:t>
      </w:r>
    </w:p>
    <w:p w14:paraId="23D9BC1E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4.4. Орнамент.</w:t>
      </w:r>
    </w:p>
    <w:p w14:paraId="73129F01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 xml:space="preserve">Орнамент – повторение рисунка через определённый интервал. Тайна ритма и создание с его помощью сложных узоров и орнамента. Чудесные </w:t>
      </w:r>
      <w:proofErr w:type="spellStart"/>
      <w:r w:rsidRPr="007C3921">
        <w:rPr>
          <w:color w:val="000000"/>
          <w:sz w:val="26"/>
          <w:szCs w:val="22"/>
          <w:lang w:val="ru-RU" w:eastAsia="ru-RU"/>
        </w:rPr>
        <w:t>ритмо</w:t>
      </w:r>
      <w:proofErr w:type="spellEnd"/>
      <w:r w:rsidRPr="007C3921">
        <w:rPr>
          <w:color w:val="000000"/>
          <w:sz w:val="26"/>
          <w:szCs w:val="22"/>
          <w:lang w:val="ru-RU" w:eastAsia="ru-RU"/>
        </w:rPr>
        <w:t>-превращения (растительные и геометрические орнаменты).</w:t>
      </w:r>
    </w:p>
    <w:p w14:paraId="2C6AD23A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«Весёлые строчки», «Мамины бусы», «Цветочные гирлянды».</w:t>
      </w:r>
    </w:p>
    <w:p w14:paraId="190FC9AC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4.5. Сказочная рыбка</w:t>
      </w:r>
    </w:p>
    <w:p w14:paraId="0DB893B8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</w:t>
      </w:r>
    </w:p>
    <w:p w14:paraId="7D07B136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«Оживший зачарованный мир», «Добрая сказка».</w:t>
      </w:r>
    </w:p>
    <w:p w14:paraId="2B266DBD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4.6. </w:t>
      </w:r>
      <w:r w:rsidRPr="007C3921">
        <w:rPr>
          <w:color w:val="000000"/>
          <w:sz w:val="26"/>
          <w:szCs w:val="22"/>
          <w:lang w:val="ru-RU" w:eastAsia="ru-RU"/>
        </w:rPr>
        <w:t>Птицы – наши друзья. Учимся рисовать птиц.</w:t>
      </w:r>
    </w:p>
    <w:p w14:paraId="7C4CAEB8" w14:textId="77777777" w:rsidR="007C3921" w:rsidRPr="007C3921" w:rsidRDefault="007C3921" w:rsidP="007C3921">
      <w:pPr>
        <w:shd w:val="clear" w:color="auto" w:fill="FFFFFF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«Воробышек», «Птицы в полёте», «Сказочная птица».</w:t>
      </w:r>
    </w:p>
    <w:p w14:paraId="24D7B87D" w14:textId="77777777" w:rsidR="007C3921" w:rsidRPr="007C3921" w:rsidRDefault="007C3921" w:rsidP="007C3921">
      <w:pPr>
        <w:shd w:val="clear" w:color="auto" w:fill="FFFFFF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          Раздел 5. Выразительные средства графических материалов (2ч)</w:t>
      </w:r>
    </w:p>
    <w:p w14:paraId="02CD5FC4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Разнообразие выразительных средств графических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</w:r>
    </w:p>
    <w:p w14:paraId="1BDF9934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5.1. Цветные карандаши. Цвет радости и цвет печали</w:t>
      </w:r>
    </w:p>
    <w:p w14:paraId="6C051FCE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Техника работы цветными карандашами. Создание многочисленных оттенков цвета путем мягкого сплавления разных цветных карандашей.</w:t>
      </w:r>
    </w:p>
    <w:p w14:paraId="1BA2105C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«Цветной ветер», «Принцесса Осень», «Разноцветные ёжики».</w:t>
      </w:r>
    </w:p>
    <w:p w14:paraId="335A49E7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Тема 5.2. Пастель. Урок – фантазия. Удивительная страна</w:t>
      </w:r>
    </w:p>
    <w:p w14:paraId="29D1EA67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 xml:space="preserve">Художественная возможность пастели. Различные приемы работы: растушевка пальцем, рисование </w:t>
      </w:r>
      <w:proofErr w:type="spellStart"/>
      <w:r w:rsidRPr="007C3921">
        <w:rPr>
          <w:color w:val="000000"/>
          <w:sz w:val="26"/>
          <w:szCs w:val="22"/>
          <w:lang w:val="ru-RU" w:eastAsia="ru-RU"/>
        </w:rPr>
        <w:t>боковинкой</w:t>
      </w:r>
      <w:proofErr w:type="spellEnd"/>
      <w:r w:rsidRPr="007C3921">
        <w:rPr>
          <w:color w:val="000000"/>
          <w:sz w:val="26"/>
          <w:szCs w:val="22"/>
          <w:lang w:val="ru-RU" w:eastAsia="ru-RU"/>
        </w:rPr>
        <w:t xml:space="preserve"> и кончиком. 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</w:p>
    <w:p w14:paraId="751A2FD5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i/>
          <w:iCs/>
          <w:color w:val="000000"/>
          <w:sz w:val="26"/>
          <w:szCs w:val="22"/>
          <w:lang w:val="ru-RU" w:eastAsia="ru-RU"/>
        </w:rPr>
        <w:t>Практическое занятие.</w:t>
      </w:r>
      <w:r w:rsidRPr="007C3921">
        <w:rPr>
          <w:color w:val="000000"/>
          <w:sz w:val="26"/>
          <w:szCs w:val="22"/>
          <w:lang w:val="ru-RU" w:eastAsia="ru-RU"/>
        </w:rPr>
        <w:t> Выполнение заданий: «Золотой сон», «Букет в вазе», «Сказочный герой».</w:t>
      </w:r>
    </w:p>
    <w:p w14:paraId="08A9E3FC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Раздел 6. Урок любования. Итоговое занятие (1ч)</w:t>
      </w:r>
    </w:p>
    <w:p w14:paraId="789BF9B5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Тестирование для проверки теоретических знаний обучающихся.</w:t>
      </w:r>
    </w:p>
    <w:p w14:paraId="12C799AE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Просмотр учебных работ и творческих заданий за учебный год.</w:t>
      </w:r>
    </w:p>
    <w:p w14:paraId="0E5F64AE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b/>
          <w:bCs/>
          <w:color w:val="000000"/>
          <w:sz w:val="26"/>
          <w:szCs w:val="22"/>
          <w:lang w:val="ru-RU" w:eastAsia="ru-RU"/>
        </w:rPr>
        <w:t>Раздел 7. Экскурсии в музеи и на выставки (1ч)</w:t>
      </w:r>
    </w:p>
    <w:p w14:paraId="7CA63116" w14:textId="77777777" w:rsidR="007C3921" w:rsidRPr="007C3921" w:rsidRDefault="007C3921" w:rsidP="007C3921">
      <w:pPr>
        <w:shd w:val="clear" w:color="auto" w:fill="FFFFFF"/>
        <w:ind w:firstLine="710"/>
        <w:jc w:val="both"/>
        <w:rPr>
          <w:color w:val="000000"/>
          <w:lang w:val="ru-RU" w:eastAsia="ru-RU"/>
        </w:rPr>
      </w:pPr>
      <w:r w:rsidRPr="007C3921">
        <w:rPr>
          <w:color w:val="000000"/>
          <w:sz w:val="26"/>
          <w:szCs w:val="22"/>
          <w:lang w:val="ru-RU" w:eastAsia="ru-RU"/>
        </w:rPr>
        <w:t>Посещение художественных музеев и выставок, знакомство с произведениями искусства (живописью, графикой, скульптурой).</w:t>
      </w:r>
    </w:p>
    <w:p w14:paraId="0EB61CF2" w14:textId="77777777" w:rsidR="007C3921" w:rsidRPr="007C3921" w:rsidRDefault="007C3921" w:rsidP="007C3921">
      <w:pPr>
        <w:widowControl w:val="0"/>
        <w:autoSpaceDE w:val="0"/>
        <w:autoSpaceDN w:val="0"/>
        <w:spacing w:before="3"/>
        <w:rPr>
          <w:i/>
          <w:color w:val="00B050"/>
          <w:szCs w:val="28"/>
          <w:lang w:val="ru-RU"/>
        </w:rPr>
      </w:pPr>
    </w:p>
    <w:p w14:paraId="7B811E71" w14:textId="77777777" w:rsidR="007C3921" w:rsidRPr="007C3921" w:rsidRDefault="007C3921" w:rsidP="007C3921">
      <w:pPr>
        <w:tabs>
          <w:tab w:val="num" w:pos="1440"/>
        </w:tabs>
        <w:spacing w:after="200" w:line="276" w:lineRule="auto"/>
        <w:jc w:val="center"/>
        <w:rPr>
          <w:b/>
          <w:sz w:val="28"/>
          <w:szCs w:val="28"/>
          <w:lang w:val="ru-RU" w:eastAsia="ru-RU"/>
        </w:rPr>
      </w:pPr>
      <w:bookmarkStart w:id="1" w:name="_bookmark17"/>
      <w:bookmarkEnd w:id="1"/>
      <w:r w:rsidRPr="007C3921">
        <w:rPr>
          <w:b/>
          <w:sz w:val="28"/>
          <w:szCs w:val="28"/>
          <w:lang w:val="ru-RU" w:eastAsia="ru-RU"/>
        </w:rPr>
        <w:t>Предполагаемые результаты:</w:t>
      </w:r>
    </w:p>
    <w:p w14:paraId="2379CD8A" w14:textId="77777777" w:rsidR="007C3921" w:rsidRPr="007C3921" w:rsidRDefault="007C3921" w:rsidP="007C3921">
      <w:pPr>
        <w:ind w:firstLine="680"/>
        <w:jc w:val="both"/>
        <w:rPr>
          <w:b/>
          <w:sz w:val="28"/>
          <w:szCs w:val="28"/>
          <w:lang w:val="ru-RU" w:eastAsia="ru-RU"/>
        </w:rPr>
      </w:pPr>
      <w:r w:rsidRPr="007C3921">
        <w:rPr>
          <w:b/>
          <w:sz w:val="28"/>
          <w:szCs w:val="28"/>
          <w:lang w:val="ru-RU" w:eastAsia="ru-RU"/>
        </w:rPr>
        <w:t>Учащиеся должны знать:</w:t>
      </w:r>
    </w:p>
    <w:p w14:paraId="12CEDD9C" w14:textId="77777777" w:rsidR="007C3921" w:rsidRPr="007C3921" w:rsidRDefault="007C3921" w:rsidP="007C3921">
      <w:pPr>
        <w:numPr>
          <w:ilvl w:val="0"/>
          <w:numId w:val="33"/>
        </w:numPr>
        <w:spacing w:after="200"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lastRenderedPageBreak/>
        <w:t>название цветов: красный, желтый, зеленый, синий, фиолетовый, оранжевый, розовый, голубой, коричневый, черный, серый, белый, бледно-красный, темно-коричневый, бледно-синий и т.д.;</w:t>
      </w:r>
    </w:p>
    <w:p w14:paraId="25185F2C" w14:textId="77777777" w:rsidR="007C3921" w:rsidRPr="007C3921" w:rsidRDefault="007C3921" w:rsidP="007C3921">
      <w:pPr>
        <w:numPr>
          <w:ilvl w:val="0"/>
          <w:numId w:val="33"/>
        </w:numPr>
        <w:spacing w:after="200"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 порядок смешивания красок для получения новых сочетаний (розовый, бледно-красный, бледно-оранжевый, бледно-зеленый, бледно-голубой </w:t>
      </w:r>
    </w:p>
    <w:p w14:paraId="3307E8FC" w14:textId="77777777" w:rsidR="007C3921" w:rsidRPr="007C3921" w:rsidRDefault="007C3921" w:rsidP="007C3921">
      <w:pPr>
        <w:jc w:val="both"/>
        <w:rPr>
          <w:b/>
          <w:sz w:val="28"/>
          <w:szCs w:val="28"/>
          <w:lang w:val="ru-RU" w:eastAsia="ru-RU"/>
        </w:rPr>
      </w:pPr>
      <w:r w:rsidRPr="007C3921">
        <w:rPr>
          <w:b/>
          <w:sz w:val="28"/>
          <w:szCs w:val="28"/>
          <w:lang w:val="ru-RU" w:eastAsia="ru-RU"/>
        </w:rPr>
        <w:t xml:space="preserve">         Учащиеся должны уметь:</w:t>
      </w:r>
    </w:p>
    <w:p w14:paraId="5181E8C2" w14:textId="77777777" w:rsidR="007C3921" w:rsidRPr="007C3921" w:rsidRDefault="007C3921" w:rsidP="007C3921">
      <w:pPr>
        <w:numPr>
          <w:ilvl w:val="0"/>
          <w:numId w:val="34"/>
        </w:numPr>
        <w:spacing w:after="200"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научиться различать виды изобразительного искусства, высказывать простейшие суждения о картинах; </w:t>
      </w:r>
    </w:p>
    <w:p w14:paraId="7FCB32D0" w14:textId="77777777" w:rsidR="007C3921" w:rsidRPr="007C3921" w:rsidRDefault="007C3921" w:rsidP="007C3921">
      <w:pPr>
        <w:numPr>
          <w:ilvl w:val="0"/>
          <w:numId w:val="34"/>
        </w:numPr>
        <w:spacing w:after="200"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научиться анализировать предметы и сопоставлять их свойства (форму, ширину, высоту, длину, цвет), передавать эти свойства в рисунке, аппликации, лепке; </w:t>
      </w:r>
    </w:p>
    <w:p w14:paraId="31695BAF" w14:textId="77777777" w:rsidR="007C3921" w:rsidRPr="007C3921" w:rsidRDefault="007C3921" w:rsidP="007C3921">
      <w:pPr>
        <w:numPr>
          <w:ilvl w:val="0"/>
          <w:numId w:val="34"/>
        </w:numPr>
        <w:spacing w:after="200"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иметь представление о пространственном положении (вверх, вниз, по сторонам); </w:t>
      </w:r>
    </w:p>
    <w:p w14:paraId="31EF27CF" w14:textId="77777777" w:rsidR="007C3921" w:rsidRPr="007C3921" w:rsidRDefault="007C3921" w:rsidP="007C3921">
      <w:pPr>
        <w:numPr>
          <w:ilvl w:val="0"/>
          <w:numId w:val="34"/>
        </w:numPr>
        <w:spacing w:after="200" w:line="276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лепить фигурки зверей, передавая пропорции; </w:t>
      </w:r>
    </w:p>
    <w:p w14:paraId="3ED704DE" w14:textId="77777777" w:rsidR="007C3921" w:rsidRPr="007C3921" w:rsidRDefault="007C3921" w:rsidP="007C3921">
      <w:pPr>
        <w:shd w:val="clear" w:color="auto" w:fill="FFFFFF"/>
        <w:spacing w:before="100" w:after="103" w:line="276" w:lineRule="auto"/>
        <w:ind w:left="720"/>
        <w:rPr>
          <w:b/>
          <w:color w:val="000000"/>
          <w:sz w:val="28"/>
          <w:szCs w:val="28"/>
          <w:lang w:val="ru-RU" w:eastAsia="ru-RU"/>
        </w:rPr>
      </w:pPr>
      <w:r w:rsidRPr="007C3921">
        <w:rPr>
          <w:b/>
          <w:color w:val="000000"/>
          <w:sz w:val="28"/>
          <w:szCs w:val="28"/>
          <w:lang w:val="ru-RU" w:eastAsia="ru-RU"/>
        </w:rPr>
        <w:t xml:space="preserve">           </w:t>
      </w:r>
    </w:p>
    <w:p w14:paraId="59E29C3A" w14:textId="77777777" w:rsidR="007C3921" w:rsidRPr="007C3921" w:rsidRDefault="007C3921" w:rsidP="007C3921">
      <w:pPr>
        <w:shd w:val="clear" w:color="auto" w:fill="FFFFFF"/>
        <w:spacing w:before="100" w:after="103" w:line="276" w:lineRule="auto"/>
        <w:ind w:left="720"/>
        <w:rPr>
          <w:b/>
          <w:color w:val="000000"/>
          <w:sz w:val="28"/>
          <w:szCs w:val="28"/>
          <w:lang w:val="ru-RU" w:eastAsia="ru-RU"/>
        </w:rPr>
      </w:pPr>
    </w:p>
    <w:p w14:paraId="65904645" w14:textId="77777777" w:rsidR="007C3921" w:rsidRPr="007C3921" w:rsidRDefault="007C3921" w:rsidP="007C3921">
      <w:pPr>
        <w:shd w:val="clear" w:color="auto" w:fill="FFFFFF"/>
        <w:spacing w:before="100" w:after="103" w:line="276" w:lineRule="auto"/>
        <w:ind w:left="720"/>
        <w:rPr>
          <w:b/>
          <w:color w:val="000000"/>
          <w:sz w:val="28"/>
          <w:szCs w:val="28"/>
          <w:lang w:val="ru-RU" w:eastAsia="ru-RU"/>
        </w:rPr>
      </w:pPr>
      <w:r w:rsidRPr="007C3921">
        <w:rPr>
          <w:b/>
          <w:color w:val="000000"/>
          <w:sz w:val="28"/>
          <w:szCs w:val="28"/>
          <w:lang w:val="ru-RU" w:eastAsia="ru-RU"/>
        </w:rPr>
        <w:t xml:space="preserve">  КАЛЕНДАРНЫЙ УЧЕБНЫЙ ГРАФИК</w:t>
      </w:r>
    </w:p>
    <w:tbl>
      <w:tblPr>
        <w:tblW w:w="9356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80"/>
        <w:gridCol w:w="1276"/>
        <w:gridCol w:w="1084"/>
        <w:gridCol w:w="1101"/>
        <w:gridCol w:w="917"/>
        <w:gridCol w:w="925"/>
        <w:gridCol w:w="886"/>
        <w:gridCol w:w="1524"/>
      </w:tblGrid>
      <w:tr w:rsidR="007C3921" w:rsidRPr="007C3921" w14:paraId="0C7E9B83" w14:textId="77777777" w:rsidTr="00052C2A">
        <w:trPr>
          <w:cantSplit/>
          <w:trHeight w:val="1927"/>
        </w:trPr>
        <w:tc>
          <w:tcPr>
            <w:tcW w:w="663" w:type="dxa"/>
            <w:textDirection w:val="btLr"/>
          </w:tcPr>
          <w:p w14:paraId="6AE49FCD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980" w:type="dxa"/>
            <w:textDirection w:val="btLr"/>
          </w:tcPr>
          <w:p w14:paraId="5FD37A66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14:paraId="4F0B8FDE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Дата начала занятий</w:t>
            </w:r>
          </w:p>
        </w:tc>
        <w:tc>
          <w:tcPr>
            <w:tcW w:w="1084" w:type="dxa"/>
            <w:textDirection w:val="btLr"/>
          </w:tcPr>
          <w:p w14:paraId="099B184F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Дата окончания занятий</w:t>
            </w:r>
          </w:p>
        </w:tc>
        <w:tc>
          <w:tcPr>
            <w:tcW w:w="1101" w:type="dxa"/>
            <w:textDirection w:val="btLr"/>
          </w:tcPr>
          <w:p w14:paraId="1E004E51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Количество учебных недель</w:t>
            </w:r>
          </w:p>
        </w:tc>
        <w:tc>
          <w:tcPr>
            <w:tcW w:w="917" w:type="dxa"/>
            <w:textDirection w:val="btLr"/>
          </w:tcPr>
          <w:p w14:paraId="0CC93512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Количество учебных дней</w:t>
            </w:r>
          </w:p>
        </w:tc>
        <w:tc>
          <w:tcPr>
            <w:tcW w:w="925" w:type="dxa"/>
            <w:textDirection w:val="btLr"/>
          </w:tcPr>
          <w:p w14:paraId="1E05BD7F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Количество учебных часов</w:t>
            </w:r>
          </w:p>
        </w:tc>
        <w:tc>
          <w:tcPr>
            <w:tcW w:w="886" w:type="dxa"/>
            <w:textDirection w:val="btLr"/>
          </w:tcPr>
          <w:p w14:paraId="5D436F53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Режим занятий</w:t>
            </w:r>
          </w:p>
        </w:tc>
        <w:tc>
          <w:tcPr>
            <w:tcW w:w="1524" w:type="dxa"/>
            <w:textDirection w:val="btLr"/>
          </w:tcPr>
          <w:p w14:paraId="7F12BA36" w14:textId="77777777" w:rsidR="007C3921" w:rsidRPr="007C3921" w:rsidRDefault="007C3921" w:rsidP="007C3921">
            <w:pPr>
              <w:suppressAutoHyphens/>
              <w:spacing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Сроки проведения промежуточной итоговой аттестации</w:t>
            </w:r>
          </w:p>
        </w:tc>
      </w:tr>
      <w:tr w:rsidR="007C3921" w:rsidRPr="007C3921" w14:paraId="213394FE" w14:textId="77777777" w:rsidTr="00052C2A">
        <w:tc>
          <w:tcPr>
            <w:tcW w:w="663" w:type="dxa"/>
          </w:tcPr>
          <w:p w14:paraId="7020A7A9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980" w:type="dxa"/>
          </w:tcPr>
          <w:p w14:paraId="2FCCEBA4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2024-2025</w:t>
            </w:r>
          </w:p>
        </w:tc>
        <w:tc>
          <w:tcPr>
            <w:tcW w:w="1276" w:type="dxa"/>
          </w:tcPr>
          <w:p w14:paraId="6378C61F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84" w:type="dxa"/>
          </w:tcPr>
          <w:p w14:paraId="2B558168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101" w:type="dxa"/>
          </w:tcPr>
          <w:p w14:paraId="0A524D13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34</w:t>
            </w:r>
          </w:p>
        </w:tc>
        <w:tc>
          <w:tcPr>
            <w:tcW w:w="917" w:type="dxa"/>
          </w:tcPr>
          <w:p w14:paraId="126380A9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34</w:t>
            </w:r>
          </w:p>
          <w:p w14:paraId="0E4B9410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  <w:p w14:paraId="047BD3ED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25" w:type="dxa"/>
          </w:tcPr>
          <w:p w14:paraId="1D7DE1B9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34</w:t>
            </w:r>
          </w:p>
        </w:tc>
        <w:tc>
          <w:tcPr>
            <w:tcW w:w="886" w:type="dxa"/>
          </w:tcPr>
          <w:p w14:paraId="014939A6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7C3921">
              <w:rPr>
                <w:rFonts w:eastAsia="Calibri"/>
                <w:sz w:val="20"/>
                <w:szCs w:val="20"/>
                <w:lang w:val="ru-RU"/>
              </w:rPr>
              <w:t>очный</w:t>
            </w:r>
          </w:p>
        </w:tc>
        <w:tc>
          <w:tcPr>
            <w:tcW w:w="1524" w:type="dxa"/>
          </w:tcPr>
          <w:p w14:paraId="713534B2" w14:textId="77777777" w:rsidR="007C3921" w:rsidRPr="007C3921" w:rsidRDefault="007C3921" w:rsidP="007C392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7C3921">
              <w:rPr>
                <w:rFonts w:eastAsia="Calibri"/>
                <w:sz w:val="20"/>
                <w:szCs w:val="20"/>
                <w:lang w:val="ru-RU"/>
              </w:rPr>
              <w:t>декабрь ,</w:t>
            </w:r>
            <w:proofErr w:type="gramEnd"/>
            <w:r w:rsidRPr="007C3921">
              <w:rPr>
                <w:rFonts w:eastAsia="Calibri"/>
                <w:sz w:val="20"/>
                <w:szCs w:val="20"/>
                <w:lang w:val="ru-RU"/>
              </w:rPr>
              <w:t xml:space="preserve"> май</w:t>
            </w:r>
          </w:p>
        </w:tc>
      </w:tr>
    </w:tbl>
    <w:p w14:paraId="52E78ABF" w14:textId="77777777" w:rsidR="007C3921" w:rsidRPr="007C3921" w:rsidRDefault="007C3921" w:rsidP="007C3921">
      <w:pPr>
        <w:spacing w:after="200" w:line="276" w:lineRule="auto"/>
        <w:ind w:firstLine="302"/>
        <w:jc w:val="both"/>
        <w:rPr>
          <w:b/>
          <w:color w:val="00000A"/>
          <w:sz w:val="28"/>
          <w:szCs w:val="28"/>
          <w:shd w:val="clear" w:color="auto" w:fill="FFFFFF"/>
          <w:lang w:val="ru-RU"/>
        </w:rPr>
      </w:pPr>
      <w:r w:rsidRPr="007C3921">
        <w:rPr>
          <w:b/>
          <w:color w:val="00000A"/>
          <w:sz w:val="28"/>
          <w:szCs w:val="28"/>
          <w:shd w:val="clear" w:color="auto" w:fill="FFFFFF"/>
          <w:lang w:val="ru-RU"/>
        </w:rPr>
        <w:t xml:space="preserve">                             </w:t>
      </w:r>
    </w:p>
    <w:p w14:paraId="17C29D40" w14:textId="77777777" w:rsidR="007C3921" w:rsidRPr="007C3921" w:rsidRDefault="007C3921" w:rsidP="007C3921">
      <w:pPr>
        <w:spacing w:after="200" w:line="276" w:lineRule="auto"/>
        <w:ind w:firstLine="302"/>
        <w:jc w:val="both"/>
        <w:rPr>
          <w:b/>
          <w:color w:val="00000A"/>
          <w:sz w:val="28"/>
          <w:szCs w:val="28"/>
          <w:shd w:val="clear" w:color="auto" w:fill="FFFFFF"/>
          <w:lang w:val="ru-RU"/>
        </w:rPr>
      </w:pPr>
      <w:r w:rsidRPr="007C3921">
        <w:rPr>
          <w:b/>
          <w:color w:val="00000A"/>
          <w:sz w:val="28"/>
          <w:szCs w:val="28"/>
          <w:shd w:val="clear" w:color="auto" w:fill="FFFFFF"/>
          <w:lang w:val="ru-RU"/>
        </w:rPr>
        <w:t xml:space="preserve">             УСЛОВИЯ РЕАЛИЗАЦИИ ПРОГРАММЫ</w:t>
      </w:r>
    </w:p>
    <w:p w14:paraId="20176E41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Работа дополнительного образования «</w:t>
      </w:r>
      <w:proofErr w:type="gramStart"/>
      <w:r w:rsidRPr="007C3921">
        <w:rPr>
          <w:sz w:val="28"/>
          <w:szCs w:val="28"/>
          <w:lang w:val="ru-RU" w:eastAsia="ru-RU"/>
        </w:rPr>
        <w:t>Волшебный  карандаш</w:t>
      </w:r>
      <w:proofErr w:type="gramEnd"/>
      <w:r w:rsidRPr="007C3921">
        <w:rPr>
          <w:sz w:val="28"/>
          <w:szCs w:val="28"/>
          <w:lang w:val="ru-RU" w:eastAsia="ru-RU"/>
        </w:rPr>
        <w:t>» ведется с учетом местных условий и учебно-воспитательного режима МБОУ «</w:t>
      </w:r>
      <w:proofErr w:type="spellStart"/>
      <w:r w:rsidRPr="007C3921">
        <w:rPr>
          <w:sz w:val="28"/>
          <w:szCs w:val="28"/>
          <w:lang w:val="ru-RU" w:eastAsia="ru-RU"/>
        </w:rPr>
        <w:t>Сотниковская</w:t>
      </w:r>
      <w:proofErr w:type="spellEnd"/>
      <w:r w:rsidRPr="007C3921">
        <w:rPr>
          <w:sz w:val="28"/>
          <w:szCs w:val="28"/>
          <w:lang w:val="ru-RU" w:eastAsia="ru-RU"/>
        </w:rPr>
        <w:t xml:space="preserve"> СОШ». </w:t>
      </w:r>
    </w:p>
    <w:p w14:paraId="3DED6A76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К учебно-материальным условиям работы по данной программе относится следующее: </w:t>
      </w:r>
    </w:p>
    <w:p w14:paraId="581A0935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 помещение для занятий, соответствующее всем санитарно-гигиеническим и психогигиеническим нормам;</w:t>
      </w:r>
    </w:p>
    <w:p w14:paraId="79E01602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 материалы и инструменты, приобретенные самими учениками или  имеющиеся у педагога (</w:t>
      </w:r>
      <w:r w:rsidRPr="007C3921">
        <w:rPr>
          <w:rFonts w:eastAsia="Calibri"/>
          <w:sz w:val="28"/>
          <w:szCs w:val="28"/>
          <w:lang w:val="ru-RU"/>
        </w:rPr>
        <w:t xml:space="preserve">акварель, гуашь, кисти разных номеров, губки, цветные карандаши, простые карандаши, восковые мелки, фломастеры, набор гелевых ручек, пастель, бумага цветная, картон цветной, картон </w:t>
      </w:r>
      <w:r w:rsidRPr="007C3921">
        <w:rPr>
          <w:rFonts w:eastAsia="Calibri"/>
          <w:sz w:val="28"/>
          <w:szCs w:val="28"/>
          <w:lang w:val="ru-RU"/>
        </w:rPr>
        <w:lastRenderedPageBreak/>
        <w:t>белый, ножницы детские, клей-карандаш, стаканчик для воды, палитры, ватман, наборы для черчения, офисная бумага – А-4.</w:t>
      </w:r>
      <w:r w:rsidRPr="007C3921">
        <w:rPr>
          <w:sz w:val="28"/>
          <w:szCs w:val="28"/>
          <w:lang w:val="ru-RU" w:eastAsia="ru-RU"/>
        </w:rPr>
        <w:t xml:space="preserve"> );</w:t>
      </w:r>
    </w:p>
    <w:p w14:paraId="24B9502D" w14:textId="77777777" w:rsidR="007C3921" w:rsidRPr="007C3921" w:rsidRDefault="007C3921" w:rsidP="007C3921">
      <w:pPr>
        <w:ind w:firstLine="7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7C3921">
        <w:rPr>
          <w:sz w:val="28"/>
          <w:szCs w:val="28"/>
          <w:lang w:val="ru-RU" w:eastAsia="ru-RU"/>
        </w:rPr>
        <w:t xml:space="preserve">- учебно-наглядные пособия: </w:t>
      </w:r>
      <w:r w:rsidRPr="007C3921">
        <w:rPr>
          <w:rFonts w:eastAsia="Calibri"/>
          <w:sz w:val="28"/>
          <w:szCs w:val="28"/>
          <w:lang w:val="ru-RU"/>
        </w:rPr>
        <w:t>репродукции по темам, тематические картинки, открытки, журналы «Изобразительное искусство».</w:t>
      </w:r>
      <w:r w:rsidRPr="007C3921">
        <w:rPr>
          <w:rFonts w:ascii="Calibri" w:eastAsia="Calibri" w:hAnsi="Calibri"/>
          <w:sz w:val="22"/>
          <w:szCs w:val="22"/>
          <w:lang w:val="ru-RU"/>
        </w:rPr>
        <w:t xml:space="preserve"> </w:t>
      </w:r>
    </w:p>
    <w:p w14:paraId="74459527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rFonts w:eastAsia="Calibri"/>
          <w:sz w:val="28"/>
          <w:szCs w:val="28"/>
          <w:lang w:val="ru-RU"/>
        </w:rPr>
        <w:t>- Средства личной гигиены – салфетки, фартуки и нарукавники, клеенки на стол, мыло и т.д.</w:t>
      </w:r>
    </w:p>
    <w:p w14:paraId="2C77EBF6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С первых же дней занятий учащиеся должны быть ознакомлены с правилами техники безопасности. </w:t>
      </w:r>
    </w:p>
    <w:p w14:paraId="0FA3FA56" w14:textId="77777777" w:rsidR="007C3921" w:rsidRPr="007C3921" w:rsidRDefault="007C3921" w:rsidP="007C3921">
      <w:pPr>
        <w:ind w:firstLine="720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исправно выполнять все задания педагога.</w:t>
      </w:r>
    </w:p>
    <w:p w14:paraId="20C7710A" w14:textId="77777777" w:rsidR="007C3921" w:rsidRPr="007C3921" w:rsidRDefault="007C3921" w:rsidP="007C3921">
      <w:pPr>
        <w:suppressLineNumbers/>
        <w:shd w:val="clear" w:color="auto" w:fill="FFFFFF"/>
        <w:tabs>
          <w:tab w:val="left" w:pos="6405"/>
        </w:tabs>
        <w:spacing w:line="276" w:lineRule="auto"/>
        <w:jc w:val="both"/>
        <w:outlineLvl w:val="0"/>
        <w:rPr>
          <w:b/>
          <w:bCs/>
          <w:color w:val="181818"/>
          <w:kern w:val="2"/>
          <w:sz w:val="28"/>
          <w:szCs w:val="28"/>
          <w:lang w:val="x-none" w:eastAsia="ru-RU"/>
        </w:rPr>
      </w:pPr>
      <w:r w:rsidRPr="007C3921">
        <w:rPr>
          <w:b/>
          <w:bCs/>
          <w:color w:val="181818"/>
          <w:kern w:val="2"/>
          <w:sz w:val="28"/>
          <w:szCs w:val="28"/>
          <w:lang w:val="x-none" w:eastAsia="ru-RU"/>
        </w:rPr>
        <w:tab/>
      </w:r>
    </w:p>
    <w:p w14:paraId="1E483E2A" w14:textId="77777777" w:rsidR="007C3921" w:rsidRPr="007C3921" w:rsidRDefault="007C3921" w:rsidP="007C3921">
      <w:pPr>
        <w:spacing w:after="200" w:line="276" w:lineRule="auto"/>
        <w:ind w:left="720"/>
        <w:jc w:val="both"/>
        <w:rPr>
          <w:b/>
          <w:color w:val="00000A"/>
          <w:sz w:val="28"/>
          <w:szCs w:val="28"/>
          <w:shd w:val="clear" w:color="auto" w:fill="FFFFFF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ab/>
      </w:r>
      <w:r w:rsidRPr="007C3921">
        <w:rPr>
          <w:b/>
          <w:color w:val="00000A"/>
          <w:sz w:val="28"/>
          <w:szCs w:val="28"/>
          <w:shd w:val="clear" w:color="auto" w:fill="FFFFFF"/>
          <w:lang w:val="ru-RU"/>
        </w:rPr>
        <w:t>ФОРМЫ АТТЕСТАЦИИ И ОЦЕНОЧНЫЕ МАТЕРИАЛЫ</w:t>
      </w:r>
    </w:p>
    <w:p w14:paraId="54858735" w14:textId="77777777" w:rsidR="007C3921" w:rsidRPr="007C3921" w:rsidRDefault="007C3921" w:rsidP="007C3921">
      <w:pPr>
        <w:ind w:firstLine="709"/>
        <w:jc w:val="both"/>
        <w:rPr>
          <w:color w:val="00000A"/>
          <w:sz w:val="28"/>
          <w:szCs w:val="28"/>
          <w:lang w:val="ru-RU"/>
        </w:rPr>
      </w:pPr>
      <w:r w:rsidRPr="007C3921">
        <w:rPr>
          <w:sz w:val="28"/>
          <w:szCs w:val="28"/>
          <w:shd w:val="clear" w:color="auto" w:fill="FFFFFF"/>
          <w:lang w:val="ru-RU"/>
        </w:rPr>
        <w:t>Методические указания по организации промежуточной (после каждого этапа (периода) обучения) и итоговой (после освоения Программы) аттестации обучающихся:</w:t>
      </w:r>
    </w:p>
    <w:p w14:paraId="21A0CDB4" w14:textId="77777777" w:rsidR="007C3921" w:rsidRPr="007C3921" w:rsidRDefault="007C3921" w:rsidP="007C3921">
      <w:pPr>
        <w:ind w:firstLine="284"/>
        <w:rPr>
          <w:sz w:val="28"/>
          <w:szCs w:val="28"/>
          <w:lang w:val="ru-RU"/>
        </w:rPr>
      </w:pPr>
      <w:r w:rsidRPr="007C3921">
        <w:rPr>
          <w:color w:val="00000A"/>
          <w:sz w:val="28"/>
          <w:szCs w:val="28"/>
          <w:lang w:val="ru-RU"/>
        </w:rPr>
        <w:t xml:space="preserve">Цель промежуточной аттестации: </w:t>
      </w:r>
    </w:p>
    <w:p w14:paraId="310036E0" w14:textId="77777777" w:rsidR="007C3921" w:rsidRPr="007C3921" w:rsidRDefault="007C3921" w:rsidP="007C3921">
      <w:pPr>
        <w:ind w:firstLine="284"/>
        <w:jc w:val="both"/>
        <w:rPr>
          <w:sz w:val="28"/>
          <w:szCs w:val="28"/>
          <w:lang w:val="ru-RU"/>
        </w:rPr>
      </w:pPr>
      <w:r w:rsidRPr="007C3921">
        <w:rPr>
          <w:sz w:val="28"/>
          <w:szCs w:val="28"/>
          <w:lang w:val="ru-RU"/>
        </w:rPr>
        <w:t xml:space="preserve">     • Обеспечение социальной защиты обучающихся, соблюдение их прав и свобод </w:t>
      </w:r>
      <w:proofErr w:type="gramStart"/>
      <w:r w:rsidRPr="007C3921">
        <w:rPr>
          <w:sz w:val="28"/>
          <w:szCs w:val="28"/>
          <w:lang w:val="ru-RU"/>
        </w:rPr>
        <w:t>в  части</w:t>
      </w:r>
      <w:proofErr w:type="gramEnd"/>
      <w:r w:rsidRPr="007C3921">
        <w:rPr>
          <w:sz w:val="28"/>
          <w:szCs w:val="28"/>
          <w:lang w:val="ru-RU"/>
        </w:rPr>
        <w:t xml:space="preserve">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14:paraId="704609F6" w14:textId="77777777" w:rsidR="007C3921" w:rsidRPr="007C3921" w:rsidRDefault="007C3921" w:rsidP="007C3921">
      <w:pPr>
        <w:ind w:firstLine="284"/>
        <w:jc w:val="both"/>
        <w:rPr>
          <w:sz w:val="28"/>
          <w:szCs w:val="28"/>
          <w:lang w:val="ru-RU"/>
        </w:rPr>
      </w:pPr>
      <w:r w:rsidRPr="007C3921">
        <w:rPr>
          <w:sz w:val="28"/>
          <w:szCs w:val="28"/>
          <w:lang w:val="ru-RU"/>
        </w:rPr>
        <w:t xml:space="preserve">     • Установление фактического уровня теоретических знаний и практических умений по предметам обязательного компонента учебного плана.</w:t>
      </w:r>
    </w:p>
    <w:p w14:paraId="49F9135C" w14:textId="77777777" w:rsidR="007C3921" w:rsidRPr="007C3921" w:rsidRDefault="007C3921" w:rsidP="007C3921">
      <w:pPr>
        <w:ind w:firstLine="284"/>
        <w:jc w:val="both"/>
        <w:rPr>
          <w:sz w:val="28"/>
          <w:szCs w:val="28"/>
          <w:lang w:val="ru-RU"/>
        </w:rPr>
      </w:pPr>
      <w:r w:rsidRPr="007C3921">
        <w:rPr>
          <w:sz w:val="28"/>
          <w:szCs w:val="28"/>
          <w:lang w:val="ru-RU"/>
        </w:rPr>
        <w:t xml:space="preserve">    Контрольные испытания проводятся в следующем порядке: </w:t>
      </w:r>
      <w:proofErr w:type="gramStart"/>
      <w:r w:rsidRPr="007C3921">
        <w:rPr>
          <w:rFonts w:eastAsia="Calibri"/>
          <w:sz w:val="28"/>
          <w:szCs w:val="28"/>
          <w:lang w:val="ru-RU"/>
        </w:rPr>
        <w:t>осуществленном  в</w:t>
      </w:r>
      <w:proofErr w:type="gramEnd"/>
      <w:r w:rsidRPr="007C3921">
        <w:rPr>
          <w:rFonts w:eastAsia="Calibri"/>
          <w:sz w:val="28"/>
          <w:szCs w:val="28"/>
          <w:lang w:val="ru-RU"/>
        </w:rPr>
        <w:t xml:space="preserve"> форме выставки, проекта, презентации творческих работ учащихся.</w:t>
      </w:r>
    </w:p>
    <w:p w14:paraId="736886F6" w14:textId="77777777" w:rsidR="007C3921" w:rsidRPr="007C3921" w:rsidRDefault="007C3921" w:rsidP="007C3921">
      <w:pPr>
        <w:ind w:firstLine="284"/>
        <w:jc w:val="both"/>
        <w:rPr>
          <w:sz w:val="28"/>
          <w:szCs w:val="28"/>
          <w:lang w:val="ru-RU"/>
        </w:rPr>
      </w:pPr>
      <w:r w:rsidRPr="007C3921">
        <w:rPr>
          <w:sz w:val="28"/>
          <w:szCs w:val="28"/>
          <w:lang w:val="ru-RU"/>
        </w:rPr>
        <w:t xml:space="preserve">Итоговая аттестация обучающихся проводится по окончании года обучения по Программе. </w:t>
      </w:r>
    </w:p>
    <w:p w14:paraId="0C0E83B5" w14:textId="77777777" w:rsidR="007C3921" w:rsidRPr="007C3921" w:rsidRDefault="007C3921" w:rsidP="007C392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val="ru-RU" w:eastAsia="ru-RU"/>
        </w:rPr>
      </w:pPr>
      <w:r w:rsidRPr="007C3921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C3921">
        <w:rPr>
          <w:b/>
          <w:bCs/>
          <w:color w:val="000000"/>
          <w:sz w:val="28"/>
          <w:szCs w:val="28"/>
          <w:lang w:val="ru-RU" w:eastAsia="ru-RU"/>
        </w:rPr>
        <w:t>МЕТОДИЧЕСКИЕ МАТЕРИАЛЫ</w:t>
      </w:r>
    </w:p>
    <w:p w14:paraId="23DF5F71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b/>
          <w:bCs/>
          <w:sz w:val="28"/>
          <w:szCs w:val="28"/>
          <w:lang w:val="ru-RU" w:eastAsia="ru-RU"/>
        </w:rPr>
        <w:t>-гуманизации образования</w:t>
      </w:r>
      <w:r w:rsidRPr="007C3921">
        <w:rPr>
          <w:sz w:val="28"/>
          <w:szCs w:val="28"/>
          <w:lang w:val="ru-RU" w:eastAsia="ru-RU"/>
        </w:rPr>
        <w:t> (необходимость бережного отношения к каждому ребенку как личности);</w:t>
      </w:r>
    </w:p>
    <w:p w14:paraId="4B5D3DBA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b/>
          <w:bCs/>
          <w:sz w:val="28"/>
          <w:szCs w:val="28"/>
          <w:lang w:val="ru-RU" w:eastAsia="ru-RU"/>
        </w:rPr>
        <w:t>-от простого - к сложному</w:t>
      </w:r>
      <w:r w:rsidRPr="007C3921">
        <w:rPr>
          <w:sz w:val="28"/>
          <w:szCs w:val="28"/>
          <w:lang w:val="ru-RU" w:eastAsia="ru-RU"/>
        </w:rPr>
        <w:t> (взаимосвязь и взаимообусловленность всех компонентов программы);</w:t>
      </w:r>
    </w:p>
    <w:p w14:paraId="5315F3F1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b/>
          <w:bCs/>
          <w:sz w:val="28"/>
          <w:szCs w:val="28"/>
          <w:lang w:val="ru-RU" w:eastAsia="ru-RU"/>
        </w:rPr>
        <w:t>-творческого самовыражения (</w:t>
      </w:r>
      <w:r w:rsidRPr="007C3921">
        <w:rPr>
          <w:sz w:val="28"/>
          <w:szCs w:val="28"/>
          <w:lang w:val="ru-RU" w:eastAsia="ru-RU"/>
        </w:rPr>
        <w:t>реализация потребностей ребенка в самовыражении);</w:t>
      </w:r>
    </w:p>
    <w:p w14:paraId="0C3C498F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b/>
          <w:bCs/>
          <w:sz w:val="28"/>
          <w:szCs w:val="28"/>
          <w:lang w:val="ru-RU" w:eastAsia="ru-RU"/>
        </w:rPr>
        <w:t>-психологической комфортности </w:t>
      </w:r>
      <w:r w:rsidRPr="007C3921">
        <w:rPr>
          <w:sz w:val="28"/>
          <w:szCs w:val="28"/>
          <w:lang w:val="ru-RU" w:eastAsia="ru-RU"/>
        </w:rPr>
        <w:t>(создание на занятии доброжелательной атмосферы);</w:t>
      </w:r>
      <w:r w:rsidRPr="007C3921">
        <w:rPr>
          <w:sz w:val="28"/>
          <w:szCs w:val="28"/>
          <w:lang w:val="ru-RU" w:eastAsia="ru-RU"/>
        </w:rPr>
        <w:br/>
      </w:r>
      <w:r w:rsidRPr="007C3921">
        <w:rPr>
          <w:b/>
          <w:bCs/>
          <w:sz w:val="28"/>
          <w:szCs w:val="28"/>
          <w:lang w:val="ru-RU" w:eastAsia="ru-RU"/>
        </w:rPr>
        <w:t>-индивидуальности</w:t>
      </w:r>
      <w:r w:rsidRPr="007C3921">
        <w:rPr>
          <w:sz w:val="28"/>
          <w:szCs w:val="28"/>
          <w:lang w:val="ru-RU" w:eastAsia="ru-RU"/>
        </w:rPr>
        <w:t> (выбор способов, приемов, темпа обучения с учетом различия детей, уровнем их творческих способностей); </w:t>
      </w:r>
      <w:r w:rsidRPr="007C3921">
        <w:rPr>
          <w:sz w:val="28"/>
          <w:szCs w:val="28"/>
          <w:lang w:val="ru-RU" w:eastAsia="ru-RU"/>
        </w:rPr>
        <w:br/>
      </w:r>
      <w:r w:rsidRPr="007C3921">
        <w:rPr>
          <w:b/>
          <w:bCs/>
          <w:sz w:val="28"/>
          <w:szCs w:val="28"/>
          <w:lang w:val="ru-RU" w:eastAsia="ru-RU"/>
        </w:rPr>
        <w:t>-наглядности </w:t>
      </w:r>
      <w:r w:rsidRPr="007C3921">
        <w:rPr>
          <w:sz w:val="28"/>
          <w:szCs w:val="28"/>
          <w:lang w:val="ru-RU" w:eastAsia="ru-RU"/>
        </w:rPr>
        <w:t>(достижение задач при помощи иллюстраций, электронных презентаций, образцов</w:t>
      </w:r>
      <w:proofErr w:type="gramStart"/>
      <w:r w:rsidRPr="007C3921">
        <w:rPr>
          <w:sz w:val="28"/>
          <w:szCs w:val="28"/>
          <w:lang w:val="ru-RU" w:eastAsia="ru-RU"/>
        </w:rPr>
        <w:t>);.</w:t>
      </w:r>
      <w:proofErr w:type="gramEnd"/>
    </w:p>
    <w:p w14:paraId="7FDEA0BA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b/>
          <w:bCs/>
          <w:sz w:val="28"/>
          <w:szCs w:val="28"/>
          <w:lang w:val="ru-RU" w:eastAsia="ru-RU"/>
        </w:rPr>
        <w:lastRenderedPageBreak/>
        <w:t>-дифференцированного подхода</w:t>
      </w:r>
      <w:r w:rsidRPr="007C3921">
        <w:rPr>
          <w:sz w:val="28"/>
          <w:szCs w:val="28"/>
          <w:lang w:val="ru-RU" w:eastAsia="ru-RU"/>
        </w:rPr>
        <w:t> (использование различных методов и приемов обучения, с учетом возраста, способностей детей).</w:t>
      </w:r>
    </w:p>
    <w:p w14:paraId="1AC8FF1A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При реализации программы используется следующие </w:t>
      </w:r>
      <w:r w:rsidRPr="007C3921">
        <w:rPr>
          <w:b/>
          <w:bCs/>
          <w:sz w:val="28"/>
          <w:szCs w:val="28"/>
          <w:lang w:val="ru-RU" w:eastAsia="ru-RU"/>
        </w:rPr>
        <w:t>методы обучения:</w:t>
      </w:r>
    </w:p>
    <w:p w14:paraId="2BEF41EB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-словесный (беседа, рассказ, обсуждение, анализ);</w:t>
      </w:r>
    </w:p>
    <w:p w14:paraId="14C09410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-наглядный (демонстрация схем, рисунков, таблиц, видеоматериалов, работ учащихся на всевозможных выставках, конкурсах);</w:t>
      </w:r>
    </w:p>
    <w:p w14:paraId="3AFCEC6D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 xml:space="preserve">-практический (чтение и составление </w:t>
      </w:r>
      <w:proofErr w:type="spellStart"/>
      <w:r w:rsidRPr="007C3921">
        <w:rPr>
          <w:sz w:val="28"/>
          <w:szCs w:val="28"/>
          <w:lang w:val="ru-RU" w:eastAsia="ru-RU"/>
        </w:rPr>
        <w:t>рапопортов</w:t>
      </w:r>
      <w:proofErr w:type="spellEnd"/>
      <w:r w:rsidRPr="007C3921">
        <w:rPr>
          <w:sz w:val="28"/>
          <w:szCs w:val="28"/>
          <w:lang w:val="ru-RU" w:eastAsia="ru-RU"/>
        </w:rPr>
        <w:t xml:space="preserve"> изделия, вязание с использованием </w:t>
      </w:r>
      <w:proofErr w:type="spellStart"/>
      <w:r w:rsidRPr="007C3921">
        <w:rPr>
          <w:sz w:val="28"/>
          <w:szCs w:val="28"/>
          <w:lang w:val="ru-RU" w:eastAsia="ru-RU"/>
        </w:rPr>
        <w:t>рапопорта</w:t>
      </w:r>
      <w:proofErr w:type="spellEnd"/>
      <w:r w:rsidRPr="007C3921">
        <w:rPr>
          <w:sz w:val="28"/>
          <w:szCs w:val="28"/>
          <w:lang w:val="ru-RU" w:eastAsia="ru-RU"/>
        </w:rPr>
        <w:t>, рисунков, совершенствование учебных действий);</w:t>
      </w:r>
    </w:p>
    <w:p w14:paraId="1406D76F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-эмоциональный (подбор ассоциаций, образов, художественные впечатления);</w:t>
      </w:r>
    </w:p>
    <w:p w14:paraId="65837BE3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-репродуктивный (воспроизводящий);</w:t>
      </w:r>
    </w:p>
    <w:p w14:paraId="0034A702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-творческий.</w:t>
      </w:r>
    </w:p>
    <w:p w14:paraId="7EF7AEA5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При реализации программы используется следующие </w:t>
      </w:r>
      <w:r w:rsidRPr="007C3921">
        <w:rPr>
          <w:b/>
          <w:bCs/>
          <w:sz w:val="28"/>
          <w:szCs w:val="28"/>
          <w:lang w:val="ru-RU" w:eastAsia="ru-RU"/>
        </w:rPr>
        <w:t>методы воспитания:</w:t>
      </w:r>
    </w:p>
    <w:p w14:paraId="7EF3F59D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-упражнение (отработка и закрепление полученных компетенций);</w:t>
      </w:r>
    </w:p>
    <w:p w14:paraId="7022720E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-мотивация (создание желания заниматься определенным видом деятельности);</w:t>
      </w:r>
    </w:p>
    <w:p w14:paraId="747E842F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-стимулирование (создание ситуации успеха).</w:t>
      </w:r>
    </w:p>
    <w:p w14:paraId="34A1FE14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Основными формами образовательного процесса являются практические и самостоятельные работы.</w:t>
      </w:r>
    </w:p>
    <w:p w14:paraId="459D1A9C" w14:textId="77777777" w:rsidR="007C3921" w:rsidRPr="007C3921" w:rsidRDefault="007C3921" w:rsidP="007C3921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7C3921">
        <w:rPr>
          <w:sz w:val="28"/>
          <w:szCs w:val="28"/>
          <w:lang w:val="ru-RU" w:eastAsia="ru-RU"/>
        </w:rPr>
        <w:t>Для достижения цели и задач программы предусматриваются </w:t>
      </w:r>
      <w:r w:rsidRPr="007C3921">
        <w:rPr>
          <w:b/>
          <w:bCs/>
          <w:sz w:val="28"/>
          <w:szCs w:val="28"/>
          <w:lang w:val="ru-RU" w:eastAsia="ru-RU"/>
        </w:rPr>
        <w:t>педагогические технологии</w:t>
      </w:r>
      <w:r w:rsidRPr="007C3921">
        <w:rPr>
          <w:sz w:val="28"/>
          <w:szCs w:val="28"/>
          <w:lang w:val="ru-RU" w:eastAsia="ru-RU"/>
        </w:rPr>
        <w:t xml:space="preserve"> разноуровневого, развивающего, </w:t>
      </w:r>
      <w:proofErr w:type="spellStart"/>
      <w:r w:rsidRPr="007C3921">
        <w:rPr>
          <w:sz w:val="28"/>
          <w:szCs w:val="28"/>
          <w:lang w:val="ru-RU" w:eastAsia="ru-RU"/>
        </w:rPr>
        <w:t>компетентностно</w:t>
      </w:r>
      <w:proofErr w:type="spellEnd"/>
      <w:r w:rsidRPr="007C3921">
        <w:rPr>
          <w:sz w:val="28"/>
          <w:szCs w:val="28"/>
          <w:lang w:val="ru-RU" w:eastAsia="ru-RU"/>
        </w:rPr>
        <w:t>-ориентированного, группового обучения. Данные технологии учитывают интересы, индивидуальные возрастные и психологические особенности каждого учащегося, уровень имеющихся образовательных компетенций.</w:t>
      </w:r>
    </w:p>
    <w:p w14:paraId="3712A83E" w14:textId="77777777" w:rsidR="007C3921" w:rsidRPr="007C3921" w:rsidRDefault="007C3921" w:rsidP="007C3921">
      <w:pPr>
        <w:suppressLineNumbers/>
        <w:shd w:val="clear" w:color="auto" w:fill="FFFFFF"/>
        <w:spacing w:line="276" w:lineRule="auto"/>
        <w:jc w:val="center"/>
        <w:outlineLvl w:val="0"/>
        <w:rPr>
          <w:b/>
          <w:bCs/>
          <w:color w:val="181818"/>
          <w:kern w:val="2"/>
          <w:sz w:val="28"/>
          <w:szCs w:val="28"/>
          <w:lang w:val="x-none" w:eastAsia="ru-RU"/>
        </w:rPr>
      </w:pPr>
    </w:p>
    <w:p w14:paraId="61CD16A2" w14:textId="77777777" w:rsidR="007C3921" w:rsidRPr="007C3921" w:rsidRDefault="007C3921" w:rsidP="007C3921">
      <w:pPr>
        <w:suppressLineNumbers/>
        <w:shd w:val="clear" w:color="auto" w:fill="FFFFFF"/>
        <w:spacing w:line="276" w:lineRule="auto"/>
        <w:jc w:val="center"/>
        <w:outlineLvl w:val="0"/>
        <w:rPr>
          <w:b/>
          <w:bCs/>
          <w:color w:val="181818"/>
          <w:kern w:val="2"/>
          <w:sz w:val="28"/>
          <w:szCs w:val="28"/>
          <w:lang w:val="x-none" w:eastAsia="ru-RU"/>
        </w:rPr>
      </w:pPr>
      <w:r w:rsidRPr="007C3921">
        <w:rPr>
          <w:b/>
          <w:bCs/>
          <w:color w:val="181818"/>
          <w:kern w:val="2"/>
          <w:sz w:val="28"/>
          <w:szCs w:val="28"/>
          <w:lang w:val="x-none" w:eastAsia="ru-RU"/>
        </w:rPr>
        <w:t>СПИСОК ЛИТЕРАТУРЫ</w:t>
      </w:r>
    </w:p>
    <w:p w14:paraId="13EA22F7" w14:textId="77777777" w:rsidR="007C3921" w:rsidRPr="007C3921" w:rsidRDefault="007C3921" w:rsidP="007C3921">
      <w:pPr>
        <w:jc w:val="center"/>
        <w:rPr>
          <w:sz w:val="28"/>
          <w:szCs w:val="28"/>
          <w:lang w:val="ru-RU" w:eastAsia="ru-RU"/>
        </w:rPr>
      </w:pPr>
      <w:r w:rsidRPr="007C3921">
        <w:rPr>
          <w:b/>
          <w:sz w:val="28"/>
          <w:szCs w:val="28"/>
          <w:lang w:val="ru-RU" w:eastAsia="ru-RU"/>
        </w:rPr>
        <w:t>Литература для педагога</w:t>
      </w:r>
    </w:p>
    <w:p w14:paraId="184C169B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1. Ф. И. Кирсанов «Рисование в школе».                                                             </w:t>
      </w:r>
    </w:p>
    <w:p w14:paraId="3A0BE69D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2. Н. В. </w:t>
      </w:r>
      <w:proofErr w:type="spellStart"/>
      <w:r w:rsidRPr="007C3921">
        <w:rPr>
          <w:rFonts w:eastAsia="Calibri"/>
          <w:sz w:val="28"/>
          <w:szCs w:val="28"/>
          <w:lang w:val="ru-RU"/>
        </w:rPr>
        <w:t>Гросул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, Е. И. Коротеева, Н. </w:t>
      </w:r>
      <w:proofErr w:type="spellStart"/>
      <w:r w:rsidRPr="007C3921">
        <w:rPr>
          <w:rFonts w:eastAsia="Calibri"/>
          <w:sz w:val="28"/>
          <w:szCs w:val="28"/>
          <w:lang w:val="ru-RU"/>
        </w:rPr>
        <w:t>Н.Михайлова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, М. С. </w:t>
      </w:r>
      <w:proofErr w:type="spellStart"/>
      <w:r w:rsidRPr="007C3921">
        <w:rPr>
          <w:rFonts w:eastAsia="Calibri"/>
          <w:sz w:val="28"/>
          <w:szCs w:val="28"/>
          <w:lang w:val="ru-RU"/>
        </w:rPr>
        <w:t>Черняковская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 «Изобразительное искусство с 1 по 9 классы». </w:t>
      </w:r>
    </w:p>
    <w:p w14:paraId="759AF89D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3. B.C. Кузин «Методика преподавания изобразительного искусства в 1-3 классах». </w:t>
      </w:r>
    </w:p>
    <w:p w14:paraId="5540883C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>4. Е. Рожкова «Изобразительное искусство в начальной школе».</w:t>
      </w:r>
    </w:p>
    <w:p w14:paraId="27B74089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 5. </w:t>
      </w:r>
      <w:proofErr w:type="spellStart"/>
      <w:r w:rsidRPr="007C3921">
        <w:rPr>
          <w:rFonts w:eastAsia="Calibri"/>
          <w:sz w:val="28"/>
          <w:szCs w:val="28"/>
          <w:lang w:val="ru-RU"/>
        </w:rPr>
        <w:t>В.С.Кузин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 «Основы обучения изобразительному искусству в общеобразовательной школе». </w:t>
      </w:r>
    </w:p>
    <w:p w14:paraId="3C33A056" w14:textId="77777777" w:rsidR="007C3921" w:rsidRPr="007C3921" w:rsidRDefault="007C3921" w:rsidP="007C3921">
      <w:pPr>
        <w:spacing w:after="240" w:line="276" w:lineRule="auto"/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6.Т. В. Беда «Основы изобразительной грамоты». </w:t>
      </w:r>
    </w:p>
    <w:p w14:paraId="239AD18B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7. А. Д. Алехин «Изобразительное искусство». 8 Т. М. </w:t>
      </w:r>
      <w:proofErr w:type="spellStart"/>
      <w:r w:rsidRPr="007C3921">
        <w:rPr>
          <w:rFonts w:eastAsia="Calibri"/>
          <w:sz w:val="28"/>
          <w:szCs w:val="28"/>
          <w:lang w:val="ru-RU"/>
        </w:rPr>
        <w:t>Геронимус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7C3921">
        <w:rPr>
          <w:rFonts w:eastAsia="Calibri"/>
          <w:sz w:val="28"/>
          <w:szCs w:val="28"/>
          <w:lang w:val="ru-RU"/>
        </w:rPr>
        <w:t>« 150</w:t>
      </w:r>
      <w:proofErr w:type="gramEnd"/>
      <w:r w:rsidRPr="007C3921">
        <w:rPr>
          <w:rFonts w:eastAsia="Calibri"/>
          <w:sz w:val="28"/>
          <w:szCs w:val="28"/>
          <w:lang w:val="ru-RU"/>
        </w:rPr>
        <w:t xml:space="preserve"> уроков труда».</w:t>
      </w:r>
    </w:p>
    <w:p w14:paraId="05659439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9. Г. </w:t>
      </w:r>
      <w:proofErr w:type="spellStart"/>
      <w:r w:rsidRPr="007C3921">
        <w:rPr>
          <w:rFonts w:eastAsia="Calibri"/>
          <w:sz w:val="28"/>
          <w:szCs w:val="28"/>
          <w:lang w:val="ru-RU"/>
        </w:rPr>
        <w:t>Бардиер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, И. </w:t>
      </w:r>
      <w:proofErr w:type="spellStart"/>
      <w:r w:rsidRPr="007C3921">
        <w:rPr>
          <w:rFonts w:eastAsia="Calibri"/>
          <w:sz w:val="28"/>
          <w:szCs w:val="28"/>
          <w:lang w:val="ru-RU"/>
        </w:rPr>
        <w:t>Ромазин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, Т. Чередникова «Психологическое сопровождение естественного развития маленьких детей». </w:t>
      </w:r>
    </w:p>
    <w:p w14:paraId="24F3F034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lastRenderedPageBreak/>
        <w:t xml:space="preserve">10. 0. М. </w:t>
      </w:r>
      <w:proofErr w:type="spellStart"/>
      <w:r w:rsidRPr="007C3921">
        <w:rPr>
          <w:rFonts w:eastAsia="Calibri"/>
          <w:sz w:val="28"/>
          <w:szCs w:val="28"/>
          <w:lang w:val="ru-RU"/>
        </w:rPr>
        <w:t>Дьченко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, Н. Е. </w:t>
      </w:r>
      <w:proofErr w:type="spellStart"/>
      <w:r w:rsidRPr="007C3921">
        <w:rPr>
          <w:rFonts w:eastAsia="Calibri"/>
          <w:sz w:val="28"/>
          <w:szCs w:val="28"/>
          <w:lang w:val="ru-RU"/>
        </w:rPr>
        <w:t>Веракса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 «Чего на свете не бывает». </w:t>
      </w:r>
    </w:p>
    <w:p w14:paraId="3D52B5C9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>11. А. Э. Симановский «Развитие творческого мышления детей».</w:t>
      </w:r>
    </w:p>
    <w:p w14:paraId="2914B105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12. Сергей ГОЛИЦЫН «Слово о мудром мастере». 16. Н. А. Извекова, Н. С. </w:t>
      </w:r>
      <w:proofErr w:type="spellStart"/>
      <w:r w:rsidRPr="007C3921">
        <w:rPr>
          <w:rFonts w:eastAsia="Calibri"/>
          <w:sz w:val="28"/>
          <w:szCs w:val="28"/>
          <w:lang w:val="ru-RU"/>
        </w:rPr>
        <w:t>Сурьянинова</w:t>
      </w:r>
      <w:proofErr w:type="spellEnd"/>
      <w:r w:rsidRPr="007C3921">
        <w:rPr>
          <w:rFonts w:eastAsia="Calibri"/>
          <w:sz w:val="28"/>
          <w:szCs w:val="28"/>
          <w:lang w:val="ru-RU"/>
        </w:rPr>
        <w:t xml:space="preserve"> «Мир вокруг», </w:t>
      </w:r>
    </w:p>
    <w:p w14:paraId="19D7CDDB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rFonts w:eastAsia="Calibri"/>
          <w:sz w:val="28"/>
          <w:szCs w:val="28"/>
          <w:lang w:val="ru-RU"/>
        </w:rPr>
        <w:t xml:space="preserve">13. Грег. Альберт «Рисовать </w:t>
      </w:r>
      <w:proofErr w:type="gramStart"/>
      <w:r w:rsidRPr="007C3921">
        <w:rPr>
          <w:rFonts w:eastAsia="Calibri"/>
          <w:sz w:val="28"/>
          <w:szCs w:val="28"/>
          <w:lang w:val="ru-RU"/>
        </w:rPr>
        <w:t>- это</w:t>
      </w:r>
      <w:proofErr w:type="gramEnd"/>
      <w:r w:rsidRPr="007C3921">
        <w:rPr>
          <w:rFonts w:eastAsia="Calibri"/>
          <w:sz w:val="28"/>
          <w:szCs w:val="28"/>
          <w:lang w:val="ru-RU"/>
        </w:rPr>
        <w:t xml:space="preserve"> просто».</w:t>
      </w:r>
    </w:p>
    <w:p w14:paraId="07011784" w14:textId="77777777" w:rsidR="007C3921" w:rsidRPr="007C3921" w:rsidRDefault="007C3921" w:rsidP="007C3921">
      <w:pPr>
        <w:jc w:val="both"/>
        <w:rPr>
          <w:rFonts w:eastAsia="Calibri"/>
          <w:sz w:val="28"/>
          <w:szCs w:val="28"/>
          <w:lang w:val="ru-RU"/>
        </w:rPr>
      </w:pPr>
      <w:r w:rsidRPr="007C3921">
        <w:rPr>
          <w:b/>
          <w:sz w:val="28"/>
          <w:szCs w:val="28"/>
          <w:lang w:val="ru-RU" w:eastAsia="ru-RU"/>
        </w:rPr>
        <w:t xml:space="preserve">                                         Литература для детей</w:t>
      </w:r>
    </w:p>
    <w:p w14:paraId="4FEFC4F8" w14:textId="77777777" w:rsidR="007C3921" w:rsidRPr="007C3921" w:rsidRDefault="007C3921" w:rsidP="007C3921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 xml:space="preserve">1.Грибовская А.А. «Ознакомление дошкольников с графикой и живописью», Москва «Педагогическое </w:t>
      </w:r>
      <w:proofErr w:type="spellStart"/>
      <w:proofErr w:type="gramStart"/>
      <w:r w:rsidRPr="007C3921">
        <w:rPr>
          <w:color w:val="000000"/>
          <w:sz w:val="28"/>
          <w:szCs w:val="28"/>
          <w:lang w:val="ru-RU" w:eastAsia="ru-RU"/>
        </w:rPr>
        <w:t>общество.России</w:t>
      </w:r>
      <w:proofErr w:type="spellEnd"/>
      <w:proofErr w:type="gramEnd"/>
      <w:r w:rsidRPr="007C3921">
        <w:rPr>
          <w:color w:val="000000"/>
          <w:sz w:val="28"/>
          <w:szCs w:val="28"/>
          <w:lang w:val="ru-RU" w:eastAsia="ru-RU"/>
        </w:rPr>
        <w:t>», 2004 г.</w:t>
      </w:r>
    </w:p>
    <w:p w14:paraId="3C6449C4" w14:textId="77777777" w:rsidR="007C3921" w:rsidRPr="007C3921" w:rsidRDefault="007C3921" w:rsidP="007C392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2.Курбатова Н.В. «Учимся рисовать», Москва «Слово», 2002 г.</w:t>
      </w:r>
    </w:p>
    <w:p w14:paraId="6E6EBEB7" w14:textId="77777777" w:rsidR="007C3921" w:rsidRPr="007C3921" w:rsidRDefault="007C3921" w:rsidP="007C392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3.Рутковская А. «Рисование в начальной школе», Москва, Олма-Пресс, 2003 г.</w:t>
      </w:r>
    </w:p>
    <w:p w14:paraId="29975C81" w14:textId="77777777" w:rsidR="007C3921" w:rsidRPr="007C3921" w:rsidRDefault="007C3921" w:rsidP="007C392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4.Федотова И.В. «Изобразительное искусство», Волгоград «Учитель», 2006 г.</w:t>
      </w:r>
    </w:p>
    <w:p w14:paraId="2EC49B9A" w14:textId="77777777" w:rsidR="007C3921" w:rsidRPr="007C3921" w:rsidRDefault="007C3921" w:rsidP="007C392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 xml:space="preserve">5.Фиона </w:t>
      </w:r>
      <w:proofErr w:type="spellStart"/>
      <w:r w:rsidRPr="007C3921">
        <w:rPr>
          <w:color w:val="000000"/>
          <w:sz w:val="28"/>
          <w:szCs w:val="28"/>
          <w:lang w:val="ru-RU" w:eastAsia="ru-RU"/>
        </w:rPr>
        <w:t>Уотт</w:t>
      </w:r>
      <w:proofErr w:type="spellEnd"/>
      <w:r w:rsidRPr="007C3921">
        <w:rPr>
          <w:color w:val="000000"/>
          <w:sz w:val="28"/>
          <w:szCs w:val="28"/>
          <w:lang w:val="ru-RU" w:eastAsia="ru-RU"/>
        </w:rPr>
        <w:t xml:space="preserve"> «Как научиться рисовать», Москва «Росмэн», 2002 г.</w:t>
      </w:r>
    </w:p>
    <w:p w14:paraId="47923B83" w14:textId="77777777" w:rsidR="007C3921" w:rsidRPr="007C3921" w:rsidRDefault="007C3921" w:rsidP="007C392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 xml:space="preserve">6.Фиона </w:t>
      </w:r>
      <w:proofErr w:type="spellStart"/>
      <w:r w:rsidRPr="007C3921">
        <w:rPr>
          <w:color w:val="000000"/>
          <w:sz w:val="28"/>
          <w:szCs w:val="28"/>
          <w:lang w:val="ru-RU" w:eastAsia="ru-RU"/>
        </w:rPr>
        <w:t>Уотт</w:t>
      </w:r>
      <w:proofErr w:type="spellEnd"/>
      <w:r w:rsidRPr="007C3921">
        <w:rPr>
          <w:color w:val="000000"/>
          <w:sz w:val="28"/>
          <w:szCs w:val="28"/>
          <w:lang w:val="ru-RU" w:eastAsia="ru-RU"/>
        </w:rPr>
        <w:t xml:space="preserve"> «Я умею рисовать», Москва «Росмэн», 2003 г.</w:t>
      </w:r>
    </w:p>
    <w:p w14:paraId="5001DEE4" w14:textId="77777777" w:rsidR="007C3921" w:rsidRPr="007C3921" w:rsidRDefault="007C3921" w:rsidP="007C392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7.Шпикалова Т.Я. «Изобразительное искусство», Москва «Просвещение», 2000 г.</w:t>
      </w:r>
    </w:p>
    <w:p w14:paraId="72D0A38C" w14:textId="77777777" w:rsidR="007C3921" w:rsidRPr="007C3921" w:rsidRDefault="007C3921" w:rsidP="007C392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7C3921">
        <w:rPr>
          <w:color w:val="000000"/>
          <w:sz w:val="28"/>
          <w:szCs w:val="28"/>
          <w:lang w:val="ru-RU" w:eastAsia="ru-RU"/>
        </w:rPr>
        <w:t>8.Шалаева Г.П. «</w:t>
      </w:r>
      <w:proofErr w:type="gramStart"/>
      <w:r w:rsidRPr="007C3921">
        <w:rPr>
          <w:color w:val="000000"/>
          <w:sz w:val="28"/>
          <w:szCs w:val="28"/>
          <w:lang w:val="ru-RU" w:eastAsia="ru-RU"/>
        </w:rPr>
        <w:t>Учимся  рисовать</w:t>
      </w:r>
      <w:proofErr w:type="gramEnd"/>
      <w:r w:rsidRPr="007C3921">
        <w:rPr>
          <w:color w:val="000000"/>
          <w:sz w:val="28"/>
          <w:szCs w:val="28"/>
          <w:lang w:val="ru-RU" w:eastAsia="ru-RU"/>
        </w:rPr>
        <w:t>», Москва «Слово», 2004 г.</w:t>
      </w:r>
    </w:p>
    <w:p w14:paraId="491F2014" w14:textId="77777777" w:rsidR="007C3921" w:rsidRPr="007C3921" w:rsidRDefault="007C3921" w:rsidP="007C3921">
      <w:pPr>
        <w:spacing w:after="240" w:line="276" w:lineRule="auto"/>
        <w:ind w:left="1" w:hanging="3"/>
        <w:jc w:val="both"/>
        <w:rPr>
          <w:rFonts w:eastAsia="Calibri"/>
          <w:b/>
          <w:sz w:val="28"/>
          <w:szCs w:val="28"/>
          <w:lang w:val="ru-RU"/>
        </w:rPr>
      </w:pPr>
    </w:p>
    <w:p w14:paraId="5A985A47" w14:textId="759499F1" w:rsidR="008405C1" w:rsidRPr="00C5731C" w:rsidRDefault="008405C1" w:rsidP="007C3921">
      <w:pPr>
        <w:spacing w:before="23" w:line="310" w:lineRule="atLeast"/>
        <w:ind w:left="577" w:right="-200"/>
        <w:jc w:val="both"/>
        <w:rPr>
          <w:sz w:val="28"/>
          <w:szCs w:val="28"/>
          <w:lang w:val="ru-RU"/>
        </w:rPr>
      </w:pPr>
    </w:p>
    <w:sectPr w:rsidR="008405C1" w:rsidRPr="00C5731C" w:rsidSect="007C3921">
      <w:pgSz w:w="11906" w:h="16838" w:code="9"/>
      <w:pgMar w:top="851" w:right="991" w:bottom="1134" w:left="709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4B6A713A">
      <w:start w:val="1"/>
      <w:numFmt w:val="bullet"/>
      <w:lvlText w:val="−"/>
      <w:lvlJc w:val="left"/>
      <w:pPr>
        <w:tabs>
          <w:tab w:val="num" w:pos="1569"/>
        </w:tabs>
        <w:ind w:left="15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25824F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CE4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7A5B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7C53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DC9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D49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0832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70A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850A0EE">
      <w:start w:val="1"/>
      <w:numFmt w:val="bullet"/>
      <w:lvlText w:val="−"/>
      <w:lvlJc w:val="left"/>
      <w:pPr>
        <w:tabs>
          <w:tab w:val="num" w:pos="1552"/>
        </w:tabs>
        <w:ind w:left="1552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40987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760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1251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F24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CC8D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F234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347D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644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9308228">
      <w:start w:val="1"/>
      <w:numFmt w:val="bullet"/>
      <w:lvlText w:val="−"/>
      <w:lvlJc w:val="left"/>
      <w:pPr>
        <w:tabs>
          <w:tab w:val="num" w:pos="1553"/>
        </w:tabs>
        <w:ind w:left="1553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4522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62A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D014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1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524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AE26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88B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78D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3B4F5C8">
      <w:start w:val="1"/>
      <w:numFmt w:val="bullet"/>
      <w:lvlText w:val="−"/>
      <w:lvlJc w:val="left"/>
      <w:pPr>
        <w:tabs>
          <w:tab w:val="num" w:pos="1622"/>
        </w:tabs>
        <w:ind w:left="162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C5A26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925F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765F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1A74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4E5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98A6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180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E2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9008BB8">
      <w:start w:val="1"/>
      <w:numFmt w:val="bullet"/>
      <w:lvlText w:val="−"/>
      <w:lvlJc w:val="left"/>
      <w:pPr>
        <w:tabs>
          <w:tab w:val="num" w:pos="1518"/>
        </w:tabs>
        <w:ind w:left="1518" w:hanging="23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9D5C3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342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40C9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821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024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5AB2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34EF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EA6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1CEA56E">
      <w:start w:val="1"/>
      <w:numFmt w:val="bullet"/>
      <w:lvlText w:val="−"/>
      <w:lvlJc w:val="left"/>
      <w:pPr>
        <w:tabs>
          <w:tab w:val="num" w:pos="805"/>
        </w:tabs>
        <w:ind w:left="5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ECA8B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30E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30C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12BC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AE2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E8F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BAEB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A8C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DAEA2CE">
      <w:start w:val="1"/>
      <w:numFmt w:val="bullet"/>
      <w:lvlText w:val="-"/>
      <w:lvlJc w:val="left"/>
      <w:pPr>
        <w:tabs>
          <w:tab w:val="num" w:pos="881"/>
        </w:tabs>
        <w:ind w:left="5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37AE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A26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7C7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E8D9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923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F29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E5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483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3F4E362">
      <w:start w:val="1"/>
      <w:numFmt w:val="bullet"/>
      <w:lvlText w:val="-"/>
      <w:lvlJc w:val="left"/>
      <w:pPr>
        <w:tabs>
          <w:tab w:val="num" w:pos="1571"/>
        </w:tabs>
        <w:ind w:left="1571" w:hanging="31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218B2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CE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4A0F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0A16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A4B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2212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5E02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00A2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41F6F7D4">
      <w:start w:val="1"/>
      <w:numFmt w:val="bullet"/>
      <w:lvlText w:val="-"/>
      <w:lvlJc w:val="left"/>
      <w:pPr>
        <w:tabs>
          <w:tab w:val="num" w:pos="1420"/>
        </w:tabs>
        <w:ind w:left="1420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2084C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FEB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B223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B224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74B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0680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1A7C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42B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537"/>
        </w:tabs>
        <w:ind w:left="1537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hybridMultilevel"/>
    <w:tmpl w:val="0000000B"/>
    <w:lvl w:ilvl="0" w:tplc="45EE4A3C">
      <w:start w:val="1"/>
      <w:numFmt w:val="bullet"/>
      <w:lvlText w:val="•"/>
      <w:lvlJc w:val="left"/>
      <w:pPr>
        <w:tabs>
          <w:tab w:val="num" w:pos="2021"/>
        </w:tabs>
        <w:ind w:left="2021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68B45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52B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505B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B443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B8A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129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4258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F64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1537"/>
        </w:tabs>
        <w:ind w:left="1537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hybridMultilevel"/>
    <w:tmpl w:val="0000000D"/>
    <w:lvl w:ilvl="0" w:tplc="F4343A26">
      <w:start w:val="1"/>
      <w:numFmt w:val="bullet"/>
      <w:lvlText w:val="•"/>
      <w:lvlJc w:val="left"/>
      <w:pPr>
        <w:tabs>
          <w:tab w:val="num" w:pos="2016"/>
        </w:tabs>
        <w:ind w:left="2016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0CCEB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08A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F67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048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620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38E5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E224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E2C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8CB0C0CE">
      <w:start w:val="1"/>
      <w:numFmt w:val="bullet"/>
      <w:lvlText w:val="•"/>
      <w:lvlJc w:val="left"/>
      <w:pPr>
        <w:tabs>
          <w:tab w:val="num" w:pos="2016"/>
        </w:tabs>
        <w:ind w:left="19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0FA80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8C2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6C4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C21C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D6C9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5254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52E6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EC2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1537"/>
        </w:tabs>
        <w:ind w:left="1537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0"/>
    <w:multiLevelType w:val="hybridMultilevel"/>
    <w:tmpl w:val="00000010"/>
    <w:lvl w:ilvl="0" w:tplc="C93C7E92">
      <w:start w:val="1"/>
      <w:numFmt w:val="bullet"/>
      <w:lvlText w:val="•"/>
      <w:lvlJc w:val="left"/>
      <w:pPr>
        <w:tabs>
          <w:tab w:val="num" w:pos="2016"/>
        </w:tabs>
        <w:ind w:left="2016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484CE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CC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B09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E6B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F22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4AB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4EF6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C6A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730C3508">
      <w:start w:val="1"/>
      <w:numFmt w:val="bullet"/>
      <w:lvlText w:val="•"/>
      <w:lvlJc w:val="left"/>
      <w:pPr>
        <w:tabs>
          <w:tab w:val="num" w:pos="2016"/>
        </w:tabs>
        <w:ind w:left="19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B9E1E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B20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969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E0FD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6E4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42B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4854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4E7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6F048B1A">
      <w:start w:val="1"/>
      <w:numFmt w:val="bullet"/>
      <w:lvlText w:val="•"/>
      <w:lvlJc w:val="left"/>
      <w:pPr>
        <w:tabs>
          <w:tab w:val="num" w:pos="1324"/>
        </w:tabs>
        <w:ind w:left="1324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0B1EC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1E0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A45B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DE83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B6C4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C60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B4E8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B88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F2E2212">
      <w:start w:val="1"/>
      <w:numFmt w:val="bullet"/>
      <w:lvlText w:val="•"/>
      <w:lvlJc w:val="left"/>
      <w:pPr>
        <w:tabs>
          <w:tab w:val="num" w:pos="1324"/>
        </w:tabs>
        <w:ind w:left="129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735C3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3AE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8E3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C82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B89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F4C2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3271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606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7026D2E8">
      <w:start w:val="1"/>
      <w:numFmt w:val="bullet"/>
      <w:lvlText w:val="-"/>
      <w:lvlJc w:val="left"/>
      <w:pPr>
        <w:tabs>
          <w:tab w:val="num" w:pos="1643"/>
        </w:tabs>
        <w:ind w:left="1643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89AC1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486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049C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43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A0A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5E5A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6C3B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4AB2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A0D469B0">
      <w:start w:val="1"/>
      <w:numFmt w:val="bullet"/>
      <w:lvlText w:val="-"/>
      <w:lvlJc w:val="left"/>
      <w:pPr>
        <w:tabs>
          <w:tab w:val="num" w:pos="1488"/>
        </w:tabs>
        <w:ind w:left="1488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097AE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2E9F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E6C3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9CF8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904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5A2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C60E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6A83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306C2A0A">
      <w:start w:val="1"/>
      <w:numFmt w:val="bullet"/>
      <w:lvlText w:val="-"/>
      <w:lvlJc w:val="left"/>
      <w:pPr>
        <w:tabs>
          <w:tab w:val="num" w:pos="1515"/>
        </w:tabs>
        <w:ind w:left="1515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24869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9A8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A899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DA9C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1E21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32B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DC9F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9CC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EAAED54E">
      <w:start w:val="1"/>
      <w:numFmt w:val="bullet"/>
      <w:lvlText w:val="-"/>
      <w:lvlJc w:val="left"/>
      <w:pPr>
        <w:tabs>
          <w:tab w:val="num" w:pos="1546"/>
        </w:tabs>
        <w:ind w:left="154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D2B4B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B86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6667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68D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1A1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B28D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A0BB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6C82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2BFA72B8">
      <w:start w:val="1"/>
      <w:numFmt w:val="bullet"/>
      <w:lvlText w:val="•"/>
      <w:lvlJc w:val="left"/>
      <w:pPr>
        <w:tabs>
          <w:tab w:val="num" w:pos="1478"/>
        </w:tabs>
        <w:ind w:left="1478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55A4F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521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6C9D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D444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1E50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2C6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169C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D47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807EF0CA">
      <w:start w:val="1"/>
      <w:numFmt w:val="bullet"/>
      <w:lvlText w:val="•"/>
      <w:lvlJc w:val="left"/>
      <w:pPr>
        <w:tabs>
          <w:tab w:val="num" w:pos="1555"/>
        </w:tabs>
        <w:ind w:left="1555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40543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F89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786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2A4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262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540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9A1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8CC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5"/>
      <w:numFmt w:val="decimal"/>
      <w:lvlText w:val="%2."/>
      <w:lvlJc w:val="left"/>
      <w:pPr>
        <w:tabs>
          <w:tab w:val="num" w:pos="1163"/>
        </w:tabs>
        <w:ind w:left="1163" w:hanging="51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multilevel"/>
    <w:tmpl w:val="0000001B"/>
    <w:lvl w:ilvl="0">
      <w:start w:val="9"/>
      <w:numFmt w:val="decimal"/>
      <w:lvlText w:val="%1."/>
      <w:lvlJc w:val="left"/>
      <w:pPr>
        <w:tabs>
          <w:tab w:val="num" w:pos="1103"/>
        </w:tabs>
        <w:ind w:left="5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024C469B"/>
    <w:multiLevelType w:val="hybridMultilevel"/>
    <w:tmpl w:val="EA6EFFB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1EFF5F80"/>
    <w:multiLevelType w:val="hybridMultilevel"/>
    <w:tmpl w:val="16F8762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262C317E"/>
    <w:multiLevelType w:val="hybridMultilevel"/>
    <w:tmpl w:val="E90C2B6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2F75623A"/>
    <w:multiLevelType w:val="hybridMultilevel"/>
    <w:tmpl w:val="2FBED51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37771692"/>
    <w:multiLevelType w:val="multilevel"/>
    <w:tmpl w:val="111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7462BA"/>
    <w:multiLevelType w:val="hybridMultilevel"/>
    <w:tmpl w:val="9994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643D3"/>
    <w:multiLevelType w:val="multilevel"/>
    <w:tmpl w:val="7018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299764">
    <w:abstractNumId w:val="0"/>
  </w:num>
  <w:num w:numId="2" w16cid:durableId="866989174">
    <w:abstractNumId w:val="1"/>
  </w:num>
  <w:num w:numId="3" w16cid:durableId="201870717">
    <w:abstractNumId w:val="2"/>
  </w:num>
  <w:num w:numId="4" w16cid:durableId="403836540">
    <w:abstractNumId w:val="3"/>
  </w:num>
  <w:num w:numId="5" w16cid:durableId="1226989014">
    <w:abstractNumId w:val="4"/>
  </w:num>
  <w:num w:numId="6" w16cid:durableId="1577321641">
    <w:abstractNumId w:val="5"/>
  </w:num>
  <w:num w:numId="7" w16cid:durableId="487863853">
    <w:abstractNumId w:val="6"/>
  </w:num>
  <w:num w:numId="8" w16cid:durableId="1716853178">
    <w:abstractNumId w:val="7"/>
  </w:num>
  <w:num w:numId="9" w16cid:durableId="2138449792">
    <w:abstractNumId w:val="8"/>
  </w:num>
  <w:num w:numId="10" w16cid:durableId="288784312">
    <w:abstractNumId w:val="9"/>
  </w:num>
  <w:num w:numId="11" w16cid:durableId="2142653618">
    <w:abstractNumId w:val="10"/>
  </w:num>
  <w:num w:numId="12" w16cid:durableId="846360948">
    <w:abstractNumId w:val="11"/>
  </w:num>
  <w:num w:numId="13" w16cid:durableId="44106171">
    <w:abstractNumId w:val="12"/>
  </w:num>
  <w:num w:numId="14" w16cid:durableId="27881452">
    <w:abstractNumId w:val="13"/>
  </w:num>
  <w:num w:numId="15" w16cid:durableId="601034765">
    <w:abstractNumId w:val="14"/>
  </w:num>
  <w:num w:numId="16" w16cid:durableId="955647159">
    <w:abstractNumId w:val="15"/>
  </w:num>
  <w:num w:numId="17" w16cid:durableId="282617865">
    <w:abstractNumId w:val="16"/>
  </w:num>
  <w:num w:numId="18" w16cid:durableId="2017491148">
    <w:abstractNumId w:val="17"/>
  </w:num>
  <w:num w:numId="19" w16cid:durableId="2115397046">
    <w:abstractNumId w:val="18"/>
  </w:num>
  <w:num w:numId="20" w16cid:durableId="72361632">
    <w:abstractNumId w:val="19"/>
  </w:num>
  <w:num w:numId="21" w16cid:durableId="995037595">
    <w:abstractNumId w:val="20"/>
  </w:num>
  <w:num w:numId="22" w16cid:durableId="1314338563">
    <w:abstractNumId w:val="21"/>
  </w:num>
  <w:num w:numId="23" w16cid:durableId="1570268204">
    <w:abstractNumId w:val="22"/>
  </w:num>
  <w:num w:numId="24" w16cid:durableId="996110607">
    <w:abstractNumId w:val="23"/>
  </w:num>
  <w:num w:numId="25" w16cid:durableId="949773939">
    <w:abstractNumId w:val="24"/>
  </w:num>
  <w:num w:numId="26" w16cid:durableId="1237478116">
    <w:abstractNumId w:val="25"/>
  </w:num>
  <w:num w:numId="27" w16cid:durableId="285743386">
    <w:abstractNumId w:val="26"/>
  </w:num>
  <w:num w:numId="28" w16cid:durableId="1708986660">
    <w:abstractNumId w:val="31"/>
  </w:num>
  <w:num w:numId="29" w16cid:durableId="74477736">
    <w:abstractNumId w:val="33"/>
  </w:num>
  <w:num w:numId="30" w16cid:durableId="915475894">
    <w:abstractNumId w:val="30"/>
  </w:num>
  <w:num w:numId="31" w16cid:durableId="1113595298">
    <w:abstractNumId w:val="28"/>
  </w:num>
  <w:num w:numId="32" w16cid:durableId="2032604626">
    <w:abstractNumId w:val="29"/>
  </w:num>
  <w:num w:numId="33" w16cid:durableId="2106919692">
    <w:abstractNumId w:val="27"/>
  </w:num>
  <w:num w:numId="34" w16cid:durableId="19797244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C1"/>
    <w:rsid w:val="000310EC"/>
    <w:rsid w:val="00297CA0"/>
    <w:rsid w:val="00671FCE"/>
    <w:rsid w:val="007C3921"/>
    <w:rsid w:val="008405C1"/>
    <w:rsid w:val="009B043F"/>
    <w:rsid w:val="00C215CE"/>
    <w:rsid w:val="00C5731C"/>
    <w:rsid w:val="00F3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EF55"/>
  <w15:docId w15:val="{667E2C7A-2808-4935-8BB6-93CADDBD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12090014" TargetMode="External"/><Relationship Id="rId13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wQfJN5-VqdV2B-CdMhybuIMEzL4OH9_/view" TargetMode="External"/><Relationship Id="rId12" Type="http://schemas.openxmlformats.org/officeDocument/2006/relationships/hyperlink" Target="https://rulaws.ru/acts/Pismo-Minobrnauki-Rossii-ot-28.08.2015-N-AK-2563_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acts/files/1202204040022.pdf" TargetMode="External"/><Relationship Id="rId11" Type="http://schemas.openxmlformats.org/officeDocument/2006/relationships/hyperlink" Target="https://rulaws.ru/acts/Pismo-Minprosvescheniya-Rossii-ot-31.01.2022-N-DG-245_06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laws.ru/acts/Pismo-Minobrnauki-Rossii-ot-18.11.2015-N-09-32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ismo-Minobrnauki-Rossii-ot-29.03.2016-N-VK-641_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3778</Words>
  <Characters>21538</Characters>
  <Application>Microsoft Office Word</Application>
  <DocSecurity>0</DocSecurity>
  <Lines>179</Lines>
  <Paragraphs>50</Paragraphs>
  <ScaleCrop>false</ScaleCrop>
  <Company/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2024-06-18T06:30:00Z</dcterms:created>
  <dcterms:modified xsi:type="dcterms:W3CDTF">2024-06-19T03:55:00Z</dcterms:modified>
</cp:coreProperties>
</file>