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D1" w:rsidRDefault="00C33ED1">
      <w:pPr>
        <w:rPr>
          <w:rFonts w:asciiTheme="minorHAnsi" w:hAnsiTheme="minorHAnsi"/>
        </w:rPr>
      </w:pPr>
    </w:p>
    <w:p w:rsidR="00FC5F11" w:rsidRDefault="00FC5F11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C33ED1" w:rsidRPr="001668F6" w:rsidTr="00A36D2F">
        <w:trPr>
          <w:trHeight w:val="81"/>
        </w:trPr>
        <w:tc>
          <w:tcPr>
            <w:tcW w:w="4926" w:type="dxa"/>
            <w:shd w:val="clear" w:color="auto" w:fill="auto"/>
          </w:tcPr>
          <w:p w:rsidR="00C33ED1" w:rsidRPr="001668F6" w:rsidRDefault="00C33ED1" w:rsidP="00A36D2F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C33ED1" w:rsidRPr="001668F6" w:rsidRDefault="00C33ED1" w:rsidP="00A36D2F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C33ED1" w:rsidRPr="008B032F" w:rsidRDefault="00C33ED1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33ED1" w:rsidRDefault="00C33ED1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C33ED1" w:rsidRPr="001668F6" w:rsidRDefault="00C33ED1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________________Е.</w:t>
            </w:r>
            <w:r w:rsidR="00DB3FD8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="00DB3FD8">
              <w:rPr>
                <w:rFonts w:ascii="Times New Roman" w:hAnsi="Times New Roman"/>
              </w:rPr>
              <w:t xml:space="preserve"> </w:t>
            </w:r>
            <w:proofErr w:type="spellStart"/>
            <w:r w:rsidR="00DB3FD8"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C33ED1" w:rsidRPr="005A757A" w:rsidRDefault="003E10AD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 w:rsidR="009E0FB6">
              <w:rPr>
                <w:rFonts w:ascii="Times New Roman" w:hAnsi="Times New Roman"/>
              </w:rPr>
              <w:t>отокол</w:t>
            </w:r>
            <w:r w:rsidR="005839FD">
              <w:rPr>
                <w:rFonts w:ascii="Times New Roman" w:hAnsi="Times New Roman"/>
              </w:rPr>
              <w:t xml:space="preserve"> </w:t>
            </w:r>
            <w:r w:rsidR="009E0FB6">
              <w:rPr>
                <w:rFonts w:ascii="Times New Roman" w:hAnsi="Times New Roman"/>
              </w:rPr>
              <w:t xml:space="preserve"> №1</w:t>
            </w:r>
          </w:p>
          <w:p w:rsidR="00C33ED1" w:rsidRPr="00B71964" w:rsidRDefault="00643EC3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B3FD8">
              <w:rPr>
                <w:rFonts w:ascii="Times New Roman" w:hAnsi="Times New Roman"/>
              </w:rPr>
              <w:t>т</w:t>
            </w:r>
            <w:r w:rsidR="005A757A">
              <w:rPr>
                <w:rFonts w:ascii="Times New Roman" w:hAnsi="Times New Roman"/>
              </w:rPr>
              <w:t xml:space="preserve"> «30</w:t>
            </w:r>
            <w:r>
              <w:rPr>
                <w:rFonts w:ascii="Times New Roman" w:hAnsi="Times New Roman"/>
              </w:rPr>
              <w:t xml:space="preserve">» августа </w:t>
            </w:r>
            <w:r w:rsidR="003E10AD">
              <w:rPr>
                <w:rFonts w:ascii="Times New Roman" w:hAnsi="Times New Roman"/>
              </w:rPr>
              <w:t xml:space="preserve"> </w:t>
            </w:r>
            <w:r w:rsidR="001A3C49">
              <w:rPr>
                <w:rFonts w:ascii="Times New Roman" w:hAnsi="Times New Roman"/>
              </w:rPr>
              <w:t>202</w:t>
            </w:r>
            <w:r w:rsidR="005A757A">
              <w:rPr>
                <w:rFonts w:ascii="Times New Roman" w:hAnsi="Times New Roman"/>
              </w:rPr>
              <w:t>4</w:t>
            </w:r>
            <w:r w:rsidR="00C33ED1" w:rsidRPr="006D5B48">
              <w:rPr>
                <w:rFonts w:ascii="Times New Roman" w:hAnsi="Times New Roman"/>
              </w:rPr>
              <w:t xml:space="preserve"> г.</w:t>
            </w:r>
          </w:p>
          <w:p w:rsidR="00C33ED1" w:rsidRPr="001668F6" w:rsidRDefault="00C33ED1" w:rsidP="00A36D2F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474E00" w:rsidRDefault="00C33ED1" w:rsidP="00C33ED1">
      <w:pPr>
        <w:jc w:val="center"/>
        <w:rPr>
          <w:rFonts w:ascii="Times New Roman" w:hAnsi="Times New Roman"/>
          <w:b/>
          <w:sz w:val="40"/>
          <w:szCs w:val="40"/>
        </w:rPr>
      </w:pPr>
      <w:r w:rsidRPr="00474E00">
        <w:rPr>
          <w:rFonts w:ascii="Times New Roman" w:hAnsi="Times New Roman"/>
          <w:b/>
          <w:sz w:val="40"/>
          <w:szCs w:val="40"/>
        </w:rPr>
        <w:t>УЧЕБНЫЙ ПЛАН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Pr="001668F6">
        <w:rPr>
          <w:rFonts w:ascii="Times New Roman" w:hAnsi="Times New Roman"/>
          <w:b/>
        </w:rPr>
        <w:t>униципального бюджетного общеобразовательного учреждения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  <w:r w:rsidRPr="001668F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Сотниковская</w:t>
      </w:r>
      <w:r w:rsidRPr="001668F6">
        <w:rPr>
          <w:rFonts w:ascii="Times New Roman" w:hAnsi="Times New Roman"/>
          <w:b/>
        </w:rPr>
        <w:t xml:space="preserve"> средняя общеобразовательная школа»</w:t>
      </w:r>
    </w:p>
    <w:p w:rsidR="00C33ED1" w:rsidRPr="003D3AD2" w:rsidRDefault="001A3C49" w:rsidP="00C33E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5A757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– 202</w:t>
      </w:r>
      <w:r w:rsidR="005A757A">
        <w:rPr>
          <w:rFonts w:ascii="Times New Roman" w:hAnsi="Times New Roman"/>
          <w:b/>
        </w:rPr>
        <w:t>5</w:t>
      </w:r>
      <w:r w:rsidR="00DB3FD8">
        <w:rPr>
          <w:rFonts w:ascii="Times New Roman" w:hAnsi="Times New Roman"/>
          <w:b/>
        </w:rPr>
        <w:t xml:space="preserve"> </w:t>
      </w:r>
      <w:r w:rsidR="00C33ED1">
        <w:rPr>
          <w:rFonts w:ascii="Times New Roman" w:hAnsi="Times New Roman"/>
          <w:b/>
        </w:rPr>
        <w:t>учебный год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665B41" w:rsidRPr="00665B41" w:rsidRDefault="00C33ED1" w:rsidP="00C33E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665B41">
        <w:rPr>
          <w:rFonts w:ascii="Times New Roman" w:hAnsi="Times New Roman"/>
          <w:b/>
        </w:rPr>
        <w:t>(</w:t>
      </w:r>
      <w:r w:rsidR="002179B1">
        <w:rPr>
          <w:rFonts w:ascii="Times New Roman" w:hAnsi="Times New Roman"/>
          <w:b/>
        </w:rPr>
        <w:t>ФА</w:t>
      </w:r>
      <w:r w:rsidR="00AB7803">
        <w:rPr>
          <w:rFonts w:ascii="Times New Roman" w:hAnsi="Times New Roman"/>
          <w:b/>
        </w:rPr>
        <w:t>О</w:t>
      </w:r>
      <w:r w:rsidR="002179B1">
        <w:rPr>
          <w:rFonts w:ascii="Times New Roman" w:hAnsi="Times New Roman"/>
          <w:b/>
        </w:rPr>
        <w:t>ОП</w:t>
      </w:r>
      <w:r w:rsidR="008D0CF3">
        <w:rPr>
          <w:rFonts w:ascii="Times New Roman" w:hAnsi="Times New Roman"/>
          <w:b/>
        </w:rPr>
        <w:t xml:space="preserve"> УО</w:t>
      </w:r>
      <w:r w:rsidR="00665B41">
        <w:rPr>
          <w:rFonts w:ascii="Times New Roman" w:hAnsi="Times New Roman"/>
          <w:b/>
        </w:rPr>
        <w:t>)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Default="00C33ED1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643EC3" w:rsidP="00643EC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с.Сотниково</w:t>
      </w:r>
    </w:p>
    <w:p w:rsidR="00643EC3" w:rsidRDefault="005A757A" w:rsidP="00643EC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2024</w:t>
      </w: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C33ED1" w:rsidRPr="00C33ED1" w:rsidRDefault="00C33ED1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844"/>
      </w:tblGrid>
      <w:tr w:rsidR="009A3E4E" w:rsidTr="00C33ED1">
        <w:tc>
          <w:tcPr>
            <w:tcW w:w="4727" w:type="dxa"/>
          </w:tcPr>
          <w:p w:rsidR="009A3E4E" w:rsidRDefault="009A3E4E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4" w:type="dxa"/>
          </w:tcPr>
          <w:p w:rsidR="009A3E4E" w:rsidRDefault="009A3E4E" w:rsidP="00670BF2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</w:tbl>
    <w:p w:rsidR="009A3E4E" w:rsidRDefault="009A3E4E" w:rsidP="00670BF2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Учебный план </w:t>
      </w:r>
    </w:p>
    <w:p w:rsidR="009A3E4E" w:rsidRDefault="00AB7803" w:rsidP="009A3E4E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по ФАООП УО (вариант 1)</w:t>
      </w:r>
    </w:p>
    <w:p w:rsidR="009A3E4E" w:rsidRDefault="001A3C49" w:rsidP="009A3E4E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на 202</w:t>
      </w:r>
      <w:r w:rsidR="005A757A">
        <w:rPr>
          <w:rFonts w:ascii="Times New Roman" w:hAnsi="Times New Roman"/>
          <w:b/>
          <w:color w:val="000000"/>
          <w:spacing w:val="4"/>
        </w:rPr>
        <w:t>4</w:t>
      </w:r>
      <w:r>
        <w:rPr>
          <w:rFonts w:ascii="Times New Roman" w:hAnsi="Times New Roman"/>
          <w:b/>
          <w:color w:val="000000"/>
          <w:spacing w:val="4"/>
        </w:rPr>
        <w:t>-202</w:t>
      </w:r>
      <w:r w:rsidR="005A757A">
        <w:rPr>
          <w:rFonts w:ascii="Times New Roman" w:hAnsi="Times New Roman"/>
          <w:b/>
          <w:color w:val="000000"/>
          <w:spacing w:val="4"/>
        </w:rPr>
        <w:t>5</w:t>
      </w:r>
      <w:r w:rsidR="009A3E4E">
        <w:rPr>
          <w:rFonts w:ascii="Times New Roman" w:hAnsi="Times New Roman"/>
          <w:b/>
          <w:color w:val="000000"/>
          <w:spacing w:val="4"/>
        </w:rPr>
        <w:t xml:space="preserve"> учебный год</w:t>
      </w: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  <w:i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МБОУ «Сотниковская СОШ»</w:t>
      </w: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</w:p>
    <w:p w:rsidR="009A3E4E" w:rsidRDefault="009A3E4E" w:rsidP="005A757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МБОУ «Сотниковская СОШ» является основным документом. Учебный план определяет количество часов на изучение предметов общеобразовательных курсов, трудовой и коррекционной подготовки и устанавливает мак</w:t>
      </w:r>
      <w:r w:rsidR="005A757A">
        <w:rPr>
          <w:rFonts w:ascii="Times New Roman" w:hAnsi="Times New Roman"/>
        </w:rPr>
        <w:t xml:space="preserve">симальную нагрузку обучающихся. </w:t>
      </w:r>
      <w:r w:rsidR="005A757A">
        <w:t xml:space="preserve">Федеральный учебный план в ФАОП </w:t>
      </w:r>
      <w:r w:rsidR="008D0CF3">
        <w:t xml:space="preserve"> УО (вариант 1)</w:t>
      </w:r>
      <w:r w:rsidR="005A757A"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66477" w:rsidRPr="00670BF2" w:rsidRDefault="00E66477" w:rsidP="00E6647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составлении плана учитывались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с ОВЗ № 26 от 10.07.2015г.; </w:t>
      </w:r>
      <w:r w:rsidR="006E0A55" w:rsidRPr="009B31C7">
        <w:rPr>
          <w:rFonts w:ascii="Times New Roman" w:hAnsi="Times New Roman"/>
        </w:rPr>
        <w:t xml:space="preserve">по  </w:t>
      </w:r>
      <w:r w:rsidR="00AB7803">
        <w:rPr>
          <w:rFonts w:ascii="Times New Roman" w:hAnsi="Times New Roman"/>
        </w:rPr>
        <w:t>Ф</w:t>
      </w:r>
      <w:r w:rsidR="006E0A55" w:rsidRPr="009B31C7">
        <w:rPr>
          <w:rFonts w:ascii="Times New Roman" w:hAnsi="Times New Roman"/>
        </w:rPr>
        <w:t>АООП, реализую</w:t>
      </w:r>
      <w:r w:rsidR="006E0A55">
        <w:rPr>
          <w:rFonts w:ascii="Times New Roman" w:hAnsi="Times New Roman"/>
        </w:rPr>
        <w:t xml:space="preserve">щий </w:t>
      </w:r>
      <w:r>
        <w:rPr>
          <w:rFonts w:ascii="Times New Roman" w:hAnsi="Times New Roman"/>
        </w:rPr>
        <w:t>МБОУ</w:t>
      </w:r>
      <w:r w:rsidR="001A3C49">
        <w:rPr>
          <w:rFonts w:ascii="Times New Roman" w:hAnsi="Times New Roman"/>
        </w:rPr>
        <w:t xml:space="preserve"> «Сотниковская СОШ»</w:t>
      </w:r>
      <w:proofErr w:type="gramStart"/>
      <w:r w:rsidR="001A3C49">
        <w:rPr>
          <w:rFonts w:ascii="Times New Roman" w:hAnsi="Times New Roman"/>
        </w:rPr>
        <w:t xml:space="preserve"> </w:t>
      </w:r>
      <w:r w:rsidR="00AB7803">
        <w:rPr>
          <w:rFonts w:ascii="Times New Roman" w:hAnsi="Times New Roman"/>
        </w:rPr>
        <w:t>.</w:t>
      </w:r>
      <w:proofErr w:type="gramEnd"/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для учащихся 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социальной адаптации и реабилитации.</w:t>
      </w:r>
    </w:p>
    <w:p w:rsidR="009A3E4E" w:rsidRPr="000B1221" w:rsidRDefault="009A3E4E" w:rsidP="009A3E4E">
      <w:pPr>
        <w:ind w:firstLine="540"/>
        <w:jc w:val="both"/>
        <w:rPr>
          <w:rFonts w:ascii="Times New Roman" w:hAnsi="Times New Roman"/>
        </w:rPr>
      </w:pPr>
      <w:r w:rsidRPr="00CB6804">
        <w:rPr>
          <w:rFonts w:ascii="Times New Roman" w:hAnsi="Times New Roman"/>
        </w:rPr>
        <w:t xml:space="preserve">Обучение в школе проходит в режиме пятидневной </w:t>
      </w:r>
      <w:r w:rsidR="00670BF2" w:rsidRPr="00CB6804">
        <w:rPr>
          <w:rFonts w:ascii="Times New Roman" w:hAnsi="Times New Roman"/>
        </w:rPr>
        <w:t xml:space="preserve">рабочей недели, в одну смену. </w:t>
      </w:r>
      <w:proofErr w:type="gramStart"/>
      <w:r w:rsidRPr="00CB6804">
        <w:rPr>
          <w:rFonts w:ascii="Times New Roman" w:hAnsi="Times New Roman"/>
        </w:rPr>
        <w:t xml:space="preserve">По данной программе обучается  </w:t>
      </w:r>
      <w:r w:rsidR="00806F64">
        <w:rPr>
          <w:rFonts w:ascii="Times New Roman" w:hAnsi="Times New Roman"/>
        </w:rPr>
        <w:t>40</w:t>
      </w:r>
      <w:r w:rsidR="001A3C49">
        <w:rPr>
          <w:rFonts w:ascii="Times New Roman" w:hAnsi="Times New Roman"/>
        </w:rPr>
        <w:t xml:space="preserve"> школьников</w:t>
      </w:r>
      <w:r w:rsidR="00E66477" w:rsidRPr="00CB6804">
        <w:rPr>
          <w:rFonts w:ascii="Times New Roman" w:hAnsi="Times New Roman"/>
        </w:rPr>
        <w:t xml:space="preserve">: </w:t>
      </w:r>
      <w:r w:rsidR="004D388B" w:rsidRPr="00CB6804">
        <w:rPr>
          <w:rFonts w:ascii="Times New Roman" w:hAnsi="Times New Roman"/>
        </w:rPr>
        <w:t xml:space="preserve">в </w:t>
      </w:r>
      <w:r w:rsidR="00C3528E" w:rsidRPr="00CB6804">
        <w:rPr>
          <w:rFonts w:ascii="Times New Roman" w:hAnsi="Times New Roman"/>
        </w:rPr>
        <w:t>1 класс</w:t>
      </w:r>
      <w:r w:rsidR="00DE3D78">
        <w:rPr>
          <w:rFonts w:ascii="Times New Roman" w:hAnsi="Times New Roman"/>
        </w:rPr>
        <w:t>е -0 обучающийся; во 2 классе -1 обучающий</w:t>
      </w:r>
      <w:r w:rsidR="008E6769" w:rsidRPr="00CB6804">
        <w:rPr>
          <w:rFonts w:ascii="Times New Roman" w:hAnsi="Times New Roman"/>
        </w:rPr>
        <w:t xml:space="preserve">ся; </w:t>
      </w:r>
      <w:r w:rsidR="00524768">
        <w:rPr>
          <w:rFonts w:ascii="Times New Roman" w:hAnsi="Times New Roman"/>
        </w:rPr>
        <w:t>в 3  классе – 2</w:t>
      </w:r>
      <w:r w:rsidR="000B1221" w:rsidRPr="00CB6804">
        <w:rPr>
          <w:rFonts w:ascii="Times New Roman" w:hAnsi="Times New Roman"/>
        </w:rPr>
        <w:t xml:space="preserve"> обучающихся, в 4 классе –</w:t>
      </w:r>
      <w:r w:rsidR="008E6769" w:rsidRPr="00CB6804">
        <w:rPr>
          <w:rFonts w:ascii="Times New Roman" w:hAnsi="Times New Roman"/>
        </w:rPr>
        <w:t xml:space="preserve"> </w:t>
      </w:r>
      <w:r w:rsidR="000F5E23">
        <w:rPr>
          <w:rFonts w:ascii="Times New Roman" w:hAnsi="Times New Roman"/>
        </w:rPr>
        <w:t>5</w:t>
      </w:r>
      <w:r w:rsidR="008E6769" w:rsidRPr="00CB6804">
        <w:rPr>
          <w:rFonts w:ascii="Times New Roman" w:hAnsi="Times New Roman"/>
        </w:rPr>
        <w:t xml:space="preserve"> </w:t>
      </w:r>
      <w:r w:rsidR="000F5E23">
        <w:rPr>
          <w:rFonts w:ascii="Times New Roman" w:hAnsi="Times New Roman"/>
        </w:rPr>
        <w:t>обучающихся, в 5 классе – 5</w:t>
      </w:r>
      <w:r w:rsidR="000B1221" w:rsidRPr="00CB6804">
        <w:rPr>
          <w:rFonts w:ascii="Times New Roman" w:hAnsi="Times New Roman"/>
        </w:rPr>
        <w:t xml:space="preserve"> обучающихся</w:t>
      </w:r>
      <w:r w:rsidRPr="00CB6804">
        <w:rPr>
          <w:rFonts w:ascii="Times New Roman" w:hAnsi="Times New Roman"/>
        </w:rPr>
        <w:t>,</w:t>
      </w:r>
      <w:r w:rsidR="000B1221" w:rsidRPr="00CB6804">
        <w:rPr>
          <w:rFonts w:ascii="Times New Roman" w:hAnsi="Times New Roman"/>
        </w:rPr>
        <w:t xml:space="preserve"> в 6 классе</w:t>
      </w:r>
      <w:r w:rsidR="00670BF2" w:rsidRPr="00CB6804">
        <w:rPr>
          <w:rFonts w:ascii="Times New Roman" w:hAnsi="Times New Roman"/>
        </w:rPr>
        <w:t xml:space="preserve"> -</w:t>
      </w:r>
      <w:r w:rsidR="00CB6804">
        <w:rPr>
          <w:rFonts w:ascii="Times New Roman" w:hAnsi="Times New Roman"/>
        </w:rPr>
        <w:t xml:space="preserve"> </w:t>
      </w:r>
      <w:r w:rsidR="00C3528E" w:rsidRPr="00CB6804">
        <w:rPr>
          <w:rFonts w:ascii="Times New Roman" w:hAnsi="Times New Roman"/>
        </w:rPr>
        <w:t>4 обучающихся,  в 7 кла</w:t>
      </w:r>
      <w:r w:rsidR="000F5E23">
        <w:rPr>
          <w:rFonts w:ascii="Times New Roman" w:hAnsi="Times New Roman"/>
        </w:rPr>
        <w:t>ссе - 7</w:t>
      </w:r>
      <w:r w:rsidR="000B1221" w:rsidRPr="00CB6804">
        <w:rPr>
          <w:rFonts w:ascii="Times New Roman" w:hAnsi="Times New Roman"/>
        </w:rPr>
        <w:t xml:space="preserve"> обучающихся, в 8 классе</w:t>
      </w:r>
      <w:r w:rsidR="00E66477" w:rsidRPr="00CB6804">
        <w:rPr>
          <w:rFonts w:ascii="Times New Roman" w:hAnsi="Times New Roman"/>
        </w:rPr>
        <w:t xml:space="preserve"> - </w:t>
      </w:r>
      <w:r w:rsidR="000F5E23">
        <w:rPr>
          <w:rFonts w:ascii="Times New Roman" w:hAnsi="Times New Roman"/>
        </w:rPr>
        <w:t xml:space="preserve"> 3</w:t>
      </w:r>
      <w:r w:rsidR="008E6769" w:rsidRPr="00CB6804">
        <w:rPr>
          <w:rFonts w:ascii="Times New Roman" w:hAnsi="Times New Roman"/>
        </w:rPr>
        <w:t xml:space="preserve"> обучающихся и в  9 -</w:t>
      </w:r>
      <w:r w:rsidR="004D388B" w:rsidRPr="00CB6804">
        <w:rPr>
          <w:rFonts w:ascii="Times New Roman" w:hAnsi="Times New Roman"/>
        </w:rPr>
        <w:t xml:space="preserve"> </w:t>
      </w:r>
      <w:r w:rsidR="000F5E23">
        <w:rPr>
          <w:rFonts w:ascii="Times New Roman" w:hAnsi="Times New Roman"/>
        </w:rPr>
        <w:t>6</w:t>
      </w:r>
      <w:r w:rsidR="000B1221" w:rsidRPr="00CB6804">
        <w:rPr>
          <w:rFonts w:ascii="Times New Roman" w:hAnsi="Times New Roman"/>
        </w:rPr>
        <w:t xml:space="preserve"> обучающихся</w:t>
      </w:r>
      <w:r w:rsidRPr="00CB6804">
        <w:rPr>
          <w:rFonts w:ascii="Times New Roman" w:hAnsi="Times New Roman"/>
        </w:rPr>
        <w:t>.</w:t>
      </w:r>
      <w:proofErr w:type="gramEnd"/>
      <w:r w:rsidR="000F5E23">
        <w:rPr>
          <w:rFonts w:ascii="Times New Roman" w:hAnsi="Times New Roman"/>
        </w:rPr>
        <w:t xml:space="preserve"> Для четырех</w:t>
      </w:r>
      <w:r w:rsidR="000B1221" w:rsidRPr="00CB6804">
        <w:rPr>
          <w:rFonts w:ascii="Times New Roman" w:hAnsi="Times New Roman"/>
        </w:rPr>
        <w:t xml:space="preserve"> обучающихся по рекомендации медицинской комиссии организовано надомное обучение</w:t>
      </w:r>
      <w:r w:rsidR="008E6769" w:rsidRPr="00CB6804">
        <w:rPr>
          <w:rFonts w:ascii="Times New Roman" w:hAnsi="Times New Roman"/>
        </w:rPr>
        <w:t xml:space="preserve">, дети учатся  во </w:t>
      </w:r>
      <w:r w:rsidR="000F5E23">
        <w:rPr>
          <w:rFonts w:ascii="Times New Roman" w:hAnsi="Times New Roman"/>
        </w:rPr>
        <w:t>2,5 и в 6</w:t>
      </w:r>
      <w:r w:rsidR="00670BF2" w:rsidRPr="00CB6804">
        <w:rPr>
          <w:rFonts w:ascii="Times New Roman" w:hAnsi="Times New Roman"/>
        </w:rPr>
        <w:t xml:space="preserve"> классах</w:t>
      </w:r>
      <w:r w:rsidR="000B1221" w:rsidRPr="00CB6804">
        <w:rPr>
          <w:rFonts w:ascii="Times New Roman" w:hAnsi="Times New Roman"/>
        </w:rPr>
        <w:t>.</w:t>
      </w:r>
      <w:r w:rsidR="008E6769" w:rsidRPr="00CB6804">
        <w:rPr>
          <w:rFonts w:ascii="Times New Roman" w:hAnsi="Times New Roman"/>
        </w:rPr>
        <w:t xml:space="preserve"> </w:t>
      </w:r>
      <w:proofErr w:type="gramStart"/>
      <w:r w:rsidRPr="00CB6804">
        <w:rPr>
          <w:rFonts w:ascii="Times New Roman" w:hAnsi="Times New Roman"/>
        </w:rPr>
        <w:t>Обучающиеся</w:t>
      </w:r>
      <w:proofErr w:type="gramEnd"/>
      <w:r w:rsidR="00670BF2" w:rsidRPr="00CB6804">
        <w:rPr>
          <w:rFonts w:ascii="Times New Roman" w:hAnsi="Times New Roman"/>
        </w:rPr>
        <w:t xml:space="preserve"> 3</w:t>
      </w:r>
      <w:r w:rsidR="003005DE" w:rsidRPr="00CB6804">
        <w:rPr>
          <w:rFonts w:ascii="Times New Roman" w:hAnsi="Times New Roman"/>
        </w:rPr>
        <w:t xml:space="preserve">-4 классов, </w:t>
      </w:r>
      <w:r w:rsidR="00740D74">
        <w:rPr>
          <w:rFonts w:ascii="Times New Roman" w:hAnsi="Times New Roman"/>
        </w:rPr>
        <w:t>4-8</w:t>
      </w:r>
      <w:r w:rsidR="00524768">
        <w:rPr>
          <w:rFonts w:ascii="Times New Roman" w:hAnsi="Times New Roman"/>
        </w:rPr>
        <w:t xml:space="preserve">, </w:t>
      </w:r>
      <w:r w:rsidR="003005DE" w:rsidRPr="00CB6804">
        <w:rPr>
          <w:rFonts w:ascii="Times New Roman" w:hAnsi="Times New Roman"/>
        </w:rPr>
        <w:t>5</w:t>
      </w:r>
      <w:r w:rsidR="00670BF2" w:rsidRPr="00CB6804">
        <w:rPr>
          <w:rFonts w:ascii="Times New Roman" w:hAnsi="Times New Roman"/>
        </w:rPr>
        <w:t xml:space="preserve">-6, </w:t>
      </w:r>
      <w:r w:rsidR="00740D74">
        <w:rPr>
          <w:rFonts w:ascii="Times New Roman" w:hAnsi="Times New Roman"/>
        </w:rPr>
        <w:t>7-8</w:t>
      </w:r>
      <w:r w:rsidR="00C3528E" w:rsidRPr="00CB6804">
        <w:rPr>
          <w:rFonts w:ascii="Times New Roman" w:hAnsi="Times New Roman"/>
        </w:rPr>
        <w:t xml:space="preserve"> и </w:t>
      </w:r>
      <w:r w:rsidR="00670BF2" w:rsidRPr="00CB6804">
        <w:rPr>
          <w:rFonts w:ascii="Times New Roman" w:hAnsi="Times New Roman"/>
        </w:rPr>
        <w:t>9</w:t>
      </w:r>
      <w:r w:rsidR="004D7C3A">
        <w:rPr>
          <w:rFonts w:ascii="Times New Roman" w:hAnsi="Times New Roman"/>
        </w:rPr>
        <w:t xml:space="preserve"> </w:t>
      </w:r>
      <w:r w:rsidR="00740D74">
        <w:rPr>
          <w:rFonts w:ascii="Times New Roman" w:hAnsi="Times New Roman"/>
        </w:rPr>
        <w:t>классов</w:t>
      </w:r>
      <w:r w:rsidR="003005DE" w:rsidRPr="00CB6804">
        <w:rPr>
          <w:rFonts w:ascii="Times New Roman" w:hAnsi="Times New Roman"/>
        </w:rPr>
        <w:t xml:space="preserve"> обучаются в специальных коррекционных классах</w:t>
      </w:r>
      <w:r w:rsidRPr="00CB6804">
        <w:rPr>
          <w:rFonts w:ascii="Times New Roman" w:hAnsi="Times New Roman"/>
        </w:rPr>
        <w:t>.</w:t>
      </w:r>
      <w:r w:rsidRPr="000B1221">
        <w:rPr>
          <w:rFonts w:ascii="Times New Roman" w:hAnsi="Times New Roman"/>
        </w:rPr>
        <w:t xml:space="preserve"> 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1-4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5-9 классах осуществляется обучение общеобразовательным предметам и вводится трудовое обучение</w:t>
      </w:r>
      <w:r w:rsidR="00670BF2">
        <w:rPr>
          <w:rFonts w:ascii="Times New Roman" w:hAnsi="Times New Roman"/>
        </w:rPr>
        <w:t xml:space="preserve"> (ручной труд и профильный труд)</w:t>
      </w:r>
      <w:r>
        <w:rPr>
          <w:rFonts w:ascii="Times New Roman" w:hAnsi="Times New Roman"/>
        </w:rPr>
        <w:t>, имеющее профессиональную направленность.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Начало и продолжительность учебного года и каникул устанавли</w:t>
      </w:r>
      <w:r>
        <w:rPr>
          <w:rFonts w:ascii="Times New Roman" w:hAnsi="Times New Roman"/>
        </w:rPr>
        <w:softHyphen/>
        <w:t>вается в соответствии со сроками, действующими для всех общеобразова</w:t>
      </w:r>
      <w:r>
        <w:rPr>
          <w:rFonts w:ascii="Times New Roman" w:hAnsi="Times New Roman"/>
        </w:rPr>
        <w:softHyphen/>
        <w:t xml:space="preserve">тельных учреждений. Начало и продолжительность уроков соответствует  требованиям СанПиН 2.4.2.2821-10 п.2.9.1  к условиям обучения в общеобразовательных учреждениях. 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урока: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1-4  классах   - 35 мин   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5-9 классах </w:t>
      </w:r>
      <w:r w:rsidR="00B76083">
        <w:rPr>
          <w:rFonts w:ascii="Times New Roman" w:hAnsi="Times New Roman"/>
        </w:rPr>
        <w:t>–</w:t>
      </w:r>
      <w:r w:rsidR="00CB6804">
        <w:rPr>
          <w:rFonts w:ascii="Times New Roman" w:hAnsi="Times New Roman"/>
        </w:rPr>
        <w:t xml:space="preserve"> 40</w:t>
      </w:r>
      <w:r>
        <w:rPr>
          <w:rFonts w:ascii="Times New Roman" w:hAnsi="Times New Roman"/>
        </w:rPr>
        <w:t xml:space="preserve"> мин.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Учебные программы определяют содержание обучения учащихся  отдель</w:t>
      </w:r>
      <w:r>
        <w:rPr>
          <w:rFonts w:ascii="Times New Roman" w:hAnsi="Times New Roman"/>
        </w:rPr>
        <w:softHyphen/>
        <w:t>ным предметам и последовательность его прохождения по годам обуче</w:t>
      </w:r>
      <w:r>
        <w:rPr>
          <w:rFonts w:ascii="Times New Roman" w:hAnsi="Times New Roman"/>
        </w:rPr>
        <w:softHyphen/>
        <w:t>ния.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обучения</w:t>
      </w:r>
      <w:r w:rsidR="00670BF2">
        <w:rPr>
          <w:rFonts w:ascii="Times New Roman" w:hAnsi="Times New Roman"/>
        </w:rPr>
        <w:t xml:space="preserve"> с 5 по 9 классы</w:t>
      </w:r>
      <w:r>
        <w:rPr>
          <w:rFonts w:ascii="Times New Roman" w:hAnsi="Times New Roman"/>
        </w:rPr>
        <w:t xml:space="preserve"> используются программы специальных (коррекционных) общеобразовательных учреждений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 вида, утверждённые Министерством образования Российской Федерации (2002 год под редакцией В.В.Воронковой) по общеобразовательным предметам, трудовому и профессиональному обучению, отдельным видам специальных коррекционных занятий.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общеобразовательным предметам реализуются программы: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русскому и чтению: обучение грамоте; чтение и разви</w:t>
      </w:r>
      <w:r>
        <w:rPr>
          <w:rFonts w:ascii="Times New Roman" w:hAnsi="Times New Roman"/>
        </w:rPr>
        <w:softHyphen/>
        <w:t>тие речи, письмо (грамматика и правописание) и развитие речи;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 математике: арифметика и наглядная геометрия;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биологии: неживая природа, растения, животные, человек;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географии: начальный курс физической географии; природа нашей Родины;  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география материков и океанов;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изобразительному искусству;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музыке;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физической культуре.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регионально-национальному компоненту и компоненту образовательного учреждения введены часы по трудовому и профессиональному обучению  </w:t>
      </w:r>
      <w:r w:rsidR="000B1221">
        <w:rPr>
          <w:rFonts w:ascii="Times New Roman" w:hAnsi="Times New Roman"/>
        </w:rPr>
        <w:t>для всех ребят по подготовке младшего обслуживающего персонала</w:t>
      </w:r>
      <w:r>
        <w:rPr>
          <w:rFonts w:ascii="Times New Roman" w:hAnsi="Times New Roman"/>
        </w:rPr>
        <w:t xml:space="preserve">.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введены часы по социально-бытовой ориентировке.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предметам коррекционного цикла реализуются  программы:</w:t>
      </w:r>
    </w:p>
    <w:p w:rsidR="009A3E4E" w:rsidRDefault="009A3E4E" w:rsidP="009A3E4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психомоторики и сенсорных процессов;</w:t>
      </w:r>
    </w:p>
    <w:p w:rsidR="009A3E4E" w:rsidRDefault="009A3E4E" w:rsidP="009A3E4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логопедия;</w:t>
      </w:r>
    </w:p>
    <w:p w:rsidR="009A3E4E" w:rsidRDefault="009A3E4E" w:rsidP="009A3E4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 групповые и коррекционные занятия.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Обязательные занятия проводятся по индивидуальным планам. На обязательные индивидуально-групповые занятия, занятия по развитию психомоторики и сенсорных процессов, логопедические занятия вынесены во вторую половину дня. Занятия осуществляют педагог-психолог</w:t>
      </w:r>
      <w:r w:rsidR="00670BF2">
        <w:rPr>
          <w:rFonts w:ascii="Times New Roman" w:hAnsi="Times New Roman"/>
        </w:rPr>
        <w:t>, дефектолог</w:t>
      </w:r>
      <w:r>
        <w:rPr>
          <w:rFonts w:ascii="Times New Roman" w:hAnsi="Times New Roman"/>
        </w:rPr>
        <w:t xml:space="preserve"> и логопед. На них отводится на каждого учащегося 15 – 20 минут учебного времени.</w:t>
      </w:r>
    </w:p>
    <w:p w:rsidR="009A3E4E" w:rsidRDefault="009A3E4E" w:rsidP="009A3E4E">
      <w:pPr>
        <w:tabs>
          <w:tab w:val="left" w:pos="0"/>
        </w:tabs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Содержание учебных планов изучаемых предметов учитывает особенности познавательной деятельности обучающихся воспитанников и</w:t>
      </w:r>
      <w:r>
        <w:rPr>
          <w:rFonts w:ascii="Times New Roman" w:hAnsi="Times New Roman"/>
          <w:color w:val="000000"/>
          <w:spacing w:val="-1"/>
        </w:rPr>
        <w:t xml:space="preserve"> имеет практиче</w:t>
      </w:r>
      <w:r>
        <w:rPr>
          <w:rFonts w:ascii="Times New Roman" w:hAnsi="Times New Roman"/>
          <w:color w:val="000000"/>
          <w:spacing w:val="-1"/>
        </w:rPr>
        <w:softHyphen/>
      </w:r>
      <w:r>
        <w:rPr>
          <w:rFonts w:ascii="Times New Roman" w:hAnsi="Times New Roman"/>
          <w:color w:val="000000"/>
        </w:rPr>
        <w:t xml:space="preserve">скую направленность. Оно направлено на разностороннее развитие </w:t>
      </w:r>
      <w:r>
        <w:rPr>
          <w:rFonts w:ascii="Times New Roman" w:hAnsi="Times New Roman"/>
          <w:color w:val="000000"/>
          <w:spacing w:val="1"/>
        </w:rPr>
        <w:t>личности учащихся, способствует их умственному развитию, обеспечи</w:t>
      </w:r>
      <w:r>
        <w:rPr>
          <w:rFonts w:ascii="Times New Roman" w:hAnsi="Times New Roman"/>
          <w:color w:val="000000"/>
          <w:spacing w:val="1"/>
        </w:rPr>
        <w:softHyphen/>
      </w:r>
      <w:r>
        <w:rPr>
          <w:rFonts w:ascii="Times New Roman" w:hAnsi="Times New Roman"/>
          <w:color w:val="000000"/>
        </w:rPr>
        <w:t xml:space="preserve">вает гражданское, нравственное, трудовое, эстетическое и физическое </w:t>
      </w:r>
      <w:r>
        <w:rPr>
          <w:rFonts w:ascii="Times New Roman" w:hAnsi="Times New Roman"/>
          <w:color w:val="000000"/>
          <w:spacing w:val="1"/>
        </w:rPr>
        <w:t>воспитание, приобретению</w:t>
      </w:r>
      <w:r>
        <w:rPr>
          <w:rFonts w:ascii="Times New Roman" w:hAnsi="Times New Roman"/>
          <w:color w:val="000000"/>
        </w:rPr>
        <w:t xml:space="preserve"> умений и  навы</w:t>
      </w:r>
      <w:r>
        <w:rPr>
          <w:rFonts w:ascii="Times New Roman" w:hAnsi="Times New Roman"/>
          <w:color w:val="000000"/>
        </w:rPr>
        <w:softHyphen/>
        <w:t>ков,  необходимых для социальной адаптации.</w:t>
      </w:r>
    </w:p>
    <w:p w:rsidR="009A3E4E" w:rsidRDefault="009A3E4E" w:rsidP="009A3E4E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В учебных планах принцип коррекционной направленности обучения </w:t>
      </w:r>
      <w:r>
        <w:rPr>
          <w:rFonts w:ascii="Times New Roman" w:hAnsi="Times New Roman"/>
          <w:color w:val="000000"/>
          <w:spacing w:val="2"/>
        </w:rPr>
        <w:t xml:space="preserve">является ведущим. В них конкретизированы пути и средства исправления </w:t>
      </w:r>
      <w:r>
        <w:rPr>
          <w:rFonts w:ascii="Times New Roman" w:hAnsi="Times New Roman"/>
          <w:color w:val="000000"/>
          <w:spacing w:val="-1"/>
        </w:rPr>
        <w:t>недостатков общего, речевого, физического развития и нравственного вос</w:t>
      </w:r>
      <w:r>
        <w:rPr>
          <w:rFonts w:ascii="Times New Roman" w:hAnsi="Times New Roman"/>
          <w:color w:val="000000"/>
          <w:spacing w:val="-1"/>
        </w:rPr>
        <w:softHyphen/>
        <w:t xml:space="preserve">питания детей в процессе овладения каждым учебным </w:t>
      </w:r>
      <w:r>
        <w:rPr>
          <w:rFonts w:ascii="Times New Roman" w:hAnsi="Times New Roman"/>
          <w:color w:val="000000"/>
          <w:spacing w:val="1"/>
        </w:rPr>
        <w:t>предметом, а также в процессе трудового обучения. Особое внимание об</w:t>
      </w:r>
      <w:r>
        <w:rPr>
          <w:rFonts w:ascii="Times New Roman" w:hAnsi="Times New Roman"/>
          <w:color w:val="000000"/>
          <w:spacing w:val="1"/>
        </w:rPr>
        <w:softHyphen/>
      </w:r>
      <w:r>
        <w:rPr>
          <w:rFonts w:ascii="Times New Roman" w:hAnsi="Times New Roman"/>
          <w:color w:val="000000"/>
        </w:rPr>
        <w:t>ращено на коррекцию имеющихся у отдельных учащихся специфических нарушений, на коррекцию всей личности в целом.</w:t>
      </w:r>
    </w:p>
    <w:p w:rsidR="00670BF2" w:rsidRDefault="009A3E4E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Коррекционная подготовка проводится во второй половине дня, после динамической паузы.</w:t>
      </w: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806F64" w:rsidRDefault="00806F64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Default="00FD21D3" w:rsidP="00524768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B7803" w:rsidRDefault="00AB7803" w:rsidP="00524768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B7803" w:rsidRDefault="00AB7803" w:rsidP="00524768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B7803" w:rsidRDefault="00AB7803" w:rsidP="00524768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B7803" w:rsidRDefault="00AB7803" w:rsidP="00524768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B7803" w:rsidRPr="008E6769" w:rsidRDefault="00AB7803" w:rsidP="00524768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план 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 w:rsidR="00AB7803">
        <w:rPr>
          <w:rFonts w:ascii="Times New Roman" w:hAnsi="Times New Roman"/>
          <w:b/>
        </w:rPr>
        <w:t>ФАООП  УО</w:t>
      </w:r>
      <w:r>
        <w:rPr>
          <w:rFonts w:ascii="Times New Roman" w:hAnsi="Times New Roman"/>
          <w:b/>
        </w:rPr>
        <w:t xml:space="preserve"> </w:t>
      </w:r>
      <w:r w:rsidR="00C83B91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Вариант 1</w:t>
      </w:r>
      <w:r w:rsidR="00C83B91">
        <w:rPr>
          <w:rFonts w:ascii="Times New Roman" w:hAnsi="Times New Roman"/>
          <w:b/>
        </w:rPr>
        <w:t>)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(интеллектуальными нарушениями)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(5-ти дневная рабочая неделя)</w:t>
      </w:r>
    </w:p>
    <w:p w:rsidR="00846FF1" w:rsidRDefault="00740D74" w:rsidP="00846FF1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</w:t>
      </w:r>
      <w:r w:rsidR="00846FF1">
        <w:rPr>
          <w:rFonts w:ascii="Times New Roman" w:hAnsi="Times New Roman"/>
          <w:b/>
        </w:rPr>
        <w:t xml:space="preserve"> учебный год </w:t>
      </w:r>
    </w:p>
    <w:p w:rsidR="00846FF1" w:rsidRPr="00F63BB4" w:rsidRDefault="00846FF1" w:rsidP="00846FF1">
      <w:pPr>
        <w:jc w:val="both"/>
        <w:rPr>
          <w:rFonts w:ascii="Times New Roman" w:hAnsi="Times New Roman"/>
          <w:b/>
        </w:rPr>
      </w:pPr>
    </w:p>
    <w:p w:rsidR="00846FF1" w:rsidRDefault="00846FF1" w:rsidP="00846FF1">
      <w:pPr>
        <w:jc w:val="both"/>
        <w:rPr>
          <w:rFonts w:ascii="Times New Roman" w:hAnsi="Times New Roman"/>
          <w:b/>
        </w:rPr>
      </w:pPr>
    </w:p>
    <w:tbl>
      <w:tblPr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3152"/>
        <w:gridCol w:w="850"/>
        <w:gridCol w:w="850"/>
        <w:gridCol w:w="851"/>
        <w:gridCol w:w="992"/>
        <w:gridCol w:w="1134"/>
      </w:tblGrid>
      <w:tr w:rsidR="00524768" w:rsidRPr="003151D4" w:rsidTr="000C535A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 xml:space="preserve">Предметные 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области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Calibri" w:hAnsi="Calibri" w:cs="Calibri"/>
              </w:rPr>
            </w:pPr>
            <w:r w:rsidRPr="003151D4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52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524768" w:rsidRPr="00FD21D3" w:rsidRDefault="00524768" w:rsidP="00DF4E0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 класс</w:t>
            </w:r>
          </w:p>
          <w:p w:rsidR="00524768" w:rsidRPr="00FD21D3" w:rsidRDefault="00524768" w:rsidP="0052476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FD21D3" w:rsidRDefault="00524768" w:rsidP="00DF4E0B">
            <w:pPr>
              <w:jc w:val="both"/>
              <w:rPr>
                <w:rFonts w:ascii="Times New Roman" w:hAnsi="Times New Roman"/>
              </w:rPr>
            </w:pPr>
            <w:r w:rsidRPr="00FD21D3">
              <w:rPr>
                <w:rFonts w:ascii="Times New Roman" w:hAnsi="Times New Roman"/>
              </w:rPr>
              <w:t>4 класс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834709">
        <w:trPr>
          <w:trHeight w:hRule="exact" w:val="28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1.1.Русский язык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1.2.Чтение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1.3.Речевая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2.1.Математика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 Естествознание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3.1.Мир природы и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4. Искусство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4.1. Музыка</w:t>
            </w:r>
          </w:p>
          <w:p w:rsidR="00524768" w:rsidRPr="003151D4" w:rsidRDefault="00524768" w:rsidP="00A96383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4.2. </w:t>
            </w:r>
            <w:r w:rsidR="00A96383">
              <w:rPr>
                <w:rFonts w:ascii="Times New Roman" w:hAnsi="Times New Roman"/>
              </w:rPr>
              <w:t>Рисование (и</w:t>
            </w:r>
            <w:r w:rsidRPr="003151D4">
              <w:rPr>
                <w:rFonts w:ascii="Times New Roman" w:hAnsi="Times New Roman"/>
              </w:rPr>
              <w:t>зобразительное искусство</w:t>
            </w:r>
            <w:r w:rsidR="00BD54DC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BD54DC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 xml:space="preserve">5.1. </w:t>
            </w:r>
            <w:r w:rsidR="00BD54DC">
              <w:rPr>
                <w:rFonts w:ascii="Times New Roman" w:hAnsi="Times New Roman"/>
              </w:rPr>
              <w:t>Адаптивная ф</w:t>
            </w:r>
            <w:r w:rsidRPr="003151D4">
              <w:rPr>
                <w:rFonts w:ascii="Times New Roman" w:hAnsi="Times New Roman"/>
              </w:rPr>
              <w:t>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6. Технологии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6.1. Ручной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834709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24768" w:rsidRDefault="00BD54DC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</w:tcPr>
          <w:p w:rsidR="00524768" w:rsidRPr="003151D4" w:rsidRDefault="00BD54DC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24768" w:rsidRPr="003151D4" w:rsidRDefault="00BD54DC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24768" w:rsidRPr="003151D4" w:rsidRDefault="00BD54DC" w:rsidP="008E6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56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iCs/>
              </w:rPr>
            </w:pP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3151D4">
              <w:rPr>
                <w:rFonts w:ascii="Times New Roman" w:hAnsi="Times New Roman"/>
                <w:iCs/>
              </w:rPr>
              <w:t>Ручной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Default="002179B1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4768" w:rsidRPr="003151D4" w:rsidRDefault="004D7C3A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Pr="003151D4" w:rsidRDefault="004D7C3A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4D7C3A" w:rsidP="008E6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2179B1" w:rsidRPr="003151D4" w:rsidTr="00524768">
        <w:trPr>
          <w:trHeight w:val="56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79B1" w:rsidRPr="004D7C3A" w:rsidRDefault="004D7C3A" w:rsidP="005A757A">
            <w:pPr>
              <w:jc w:val="both"/>
              <w:rPr>
                <w:rFonts w:ascii="Times New Roman" w:hAnsi="Times New Roman"/>
                <w:iCs/>
              </w:rPr>
            </w:pPr>
            <w:r w:rsidRPr="004D7C3A">
              <w:rPr>
                <w:rFonts w:ascii="Times New Roman" w:hAnsi="Times New Roman"/>
              </w:rPr>
              <w:t>Коррекционное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9B1" w:rsidRDefault="002179B1" w:rsidP="005A75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79B1" w:rsidRDefault="00BD54DC" w:rsidP="005A75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9B1" w:rsidRDefault="00BD54DC" w:rsidP="005A75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9B1" w:rsidRPr="003151D4" w:rsidRDefault="00BD54DC" w:rsidP="005A75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9B1" w:rsidRPr="003151D4" w:rsidRDefault="002179B1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2179B1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9B1" w:rsidRPr="003151D4" w:rsidRDefault="002179B1" w:rsidP="00DF4E0B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  <w:r w:rsidRPr="003151D4">
              <w:rPr>
                <w:rFonts w:ascii="Times New Roman" w:hAnsi="Times New Roman"/>
              </w:rPr>
              <w:t>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B1" w:rsidRDefault="002179B1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9B1" w:rsidRPr="003151D4" w:rsidRDefault="002179B1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B1" w:rsidRPr="003151D4" w:rsidRDefault="002179B1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9B1" w:rsidRPr="003151D4" w:rsidRDefault="002179B1" w:rsidP="008E67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B1" w:rsidRPr="003151D4" w:rsidRDefault="002179B1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4709" w:rsidRPr="003151D4" w:rsidTr="00834709"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834709" w:rsidRPr="003151D4" w:rsidRDefault="00834709" w:rsidP="008347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Курсы внеурочной деятельности</w:t>
            </w:r>
            <w:r w:rsidR="00F07D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(ВД)</w:t>
            </w:r>
          </w:p>
        </w:tc>
      </w:tr>
      <w:tr w:rsidR="00834709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Pr="004D7C3A" w:rsidRDefault="00834709" w:rsidP="00DF4E0B">
            <w:pPr>
              <w:jc w:val="both"/>
              <w:rPr>
                <w:rFonts w:ascii="Times New Roman" w:hAnsi="Times New Roman"/>
              </w:rPr>
            </w:pPr>
            <w:r w:rsidRPr="004D7C3A">
              <w:rPr>
                <w:rFonts w:ascii="Times New Roman" w:hAnsi="Times New Roman"/>
              </w:rPr>
              <w:t xml:space="preserve">Разговоры о </w:t>
            </w:r>
            <w:proofErr w:type="gramStart"/>
            <w:r w:rsidRPr="004D7C3A"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Pr="003151D4" w:rsidRDefault="00834709" w:rsidP="008E67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Pr="003151D4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4709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Pr="004D7C3A" w:rsidRDefault="00834709" w:rsidP="00DF4E0B">
            <w:pPr>
              <w:jc w:val="both"/>
              <w:rPr>
                <w:rFonts w:ascii="Times New Roman" w:hAnsi="Times New Roman"/>
              </w:rPr>
            </w:pPr>
            <w:r w:rsidRPr="004D7C3A">
              <w:rPr>
                <w:rFonts w:ascii="Times New Roman" w:hAnsi="Times New Roman"/>
              </w:rPr>
              <w:t>Орлята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Pr="003151D4" w:rsidRDefault="00834709" w:rsidP="008E67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Pr="003151D4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4709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на реализацию курсов 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Default="00834709" w:rsidP="008E67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Pr="003151D4" w:rsidRDefault="00834709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B510E8" w:rsidP="00B510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*САБ – средний арифметический балл</w:t>
      </w:r>
      <w:r w:rsidR="00FD21D3">
        <w:rPr>
          <w:rFonts w:ascii="Times New Roman" w:hAnsi="Times New Roman"/>
          <w:b/>
        </w:rPr>
        <w:t xml:space="preserve"> четвертных аттестаций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9A3E4E" w:rsidRPr="0090002D" w:rsidRDefault="009A3E4E" w:rsidP="00AB7803">
      <w:pPr>
        <w:rPr>
          <w:rFonts w:ascii="Times New Roman" w:hAnsi="Times New Roman"/>
          <w:b/>
        </w:rPr>
      </w:pPr>
    </w:p>
    <w:p w:rsidR="00524768" w:rsidRDefault="00524768" w:rsidP="0090002D">
      <w:pPr>
        <w:rPr>
          <w:rFonts w:asciiTheme="minorHAnsi" w:hAnsiTheme="minorHAnsi"/>
        </w:rPr>
      </w:pPr>
    </w:p>
    <w:p w:rsidR="004A6606" w:rsidRDefault="004A6606" w:rsidP="0090002D">
      <w:pPr>
        <w:rPr>
          <w:rFonts w:asciiTheme="minorHAnsi" w:hAnsiTheme="minorHAnsi"/>
        </w:rPr>
      </w:pPr>
    </w:p>
    <w:p w:rsidR="004A6606" w:rsidRDefault="004A6606" w:rsidP="0090002D">
      <w:pPr>
        <w:rPr>
          <w:rFonts w:asciiTheme="minorHAnsi" w:hAnsiTheme="minorHAnsi"/>
        </w:rPr>
      </w:pPr>
    </w:p>
    <w:p w:rsidR="003151D4" w:rsidRDefault="003151D4" w:rsidP="009A3E4E">
      <w:pPr>
        <w:rPr>
          <w:rFonts w:ascii="Times New Roman" w:hAnsi="Times New Roman"/>
          <w:b/>
        </w:rPr>
      </w:pPr>
    </w:p>
    <w:p w:rsidR="004B72C2" w:rsidRDefault="004B72C2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план </w:t>
      </w:r>
    </w:p>
    <w:p w:rsidR="004B72C2" w:rsidRDefault="008D0CF3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Ф</w:t>
      </w:r>
      <w:r w:rsidR="004B72C2">
        <w:rPr>
          <w:rFonts w:ascii="Times New Roman" w:hAnsi="Times New Roman"/>
          <w:b/>
        </w:rPr>
        <w:t>АООП НОО (Вариант 1)</w:t>
      </w:r>
    </w:p>
    <w:p w:rsidR="004B72C2" w:rsidRDefault="004B72C2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8D0CF3">
        <w:rPr>
          <w:rFonts w:ascii="Times New Roman" w:hAnsi="Times New Roman"/>
          <w:b/>
        </w:rPr>
        <w:t xml:space="preserve">УО </w:t>
      </w:r>
      <w:r>
        <w:rPr>
          <w:rFonts w:ascii="Times New Roman" w:hAnsi="Times New Roman"/>
          <w:b/>
        </w:rPr>
        <w:t>интеллектуальными нарушениями)</w:t>
      </w:r>
    </w:p>
    <w:p w:rsidR="004B72C2" w:rsidRDefault="004B72C2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(5-ти дневная рабочая неделя)</w:t>
      </w:r>
    </w:p>
    <w:p w:rsidR="004B72C2" w:rsidRDefault="00834709" w:rsidP="004B72C2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2024-2025</w:t>
      </w:r>
      <w:r w:rsidR="004B72C2">
        <w:rPr>
          <w:rFonts w:ascii="Times New Roman" w:hAnsi="Times New Roman"/>
          <w:b/>
        </w:rPr>
        <w:t xml:space="preserve"> учебный год </w:t>
      </w:r>
    </w:p>
    <w:p w:rsidR="004B72C2" w:rsidRPr="00F63BB4" w:rsidRDefault="004B72C2" w:rsidP="004B72C2">
      <w:pPr>
        <w:jc w:val="both"/>
        <w:rPr>
          <w:rFonts w:ascii="Times New Roman" w:hAnsi="Times New Roman"/>
          <w:b/>
        </w:rPr>
      </w:pPr>
    </w:p>
    <w:p w:rsidR="004B72C2" w:rsidRDefault="004B72C2" w:rsidP="004B72C2">
      <w:pPr>
        <w:jc w:val="both"/>
        <w:rPr>
          <w:rFonts w:ascii="Times New Roman" w:hAnsi="Times New Roman"/>
          <w:b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2301"/>
        <w:gridCol w:w="852"/>
        <w:gridCol w:w="992"/>
        <w:gridCol w:w="992"/>
        <w:gridCol w:w="851"/>
        <w:gridCol w:w="851"/>
        <w:gridCol w:w="1275"/>
      </w:tblGrid>
      <w:tr w:rsidR="00834709" w:rsidRPr="003151D4" w:rsidTr="00834709">
        <w:trPr>
          <w:trHeight w:val="11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 xml:space="preserve">Предметные 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области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Pr="00630DA4" w:rsidRDefault="00834709" w:rsidP="00665B41">
            <w:pPr>
              <w:jc w:val="both"/>
              <w:rPr>
                <w:rFonts w:ascii="Times New Roman" w:hAnsi="Times New Roman"/>
                <w:b/>
              </w:rPr>
            </w:pPr>
            <w:r w:rsidRPr="00630DA4">
              <w:rPr>
                <w:rFonts w:ascii="Times New Roman" w:hAnsi="Times New Roman"/>
                <w:b/>
              </w:rPr>
              <w:t>5 класс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Pr="00630DA4" w:rsidRDefault="00834709" w:rsidP="000C535A">
            <w:pPr>
              <w:jc w:val="both"/>
              <w:rPr>
                <w:rFonts w:ascii="Times New Roman" w:hAnsi="Times New Roman"/>
                <w:b/>
              </w:rPr>
            </w:pPr>
            <w:r w:rsidRPr="00630DA4">
              <w:rPr>
                <w:rFonts w:ascii="Times New Roman" w:hAnsi="Times New Roman"/>
                <w:b/>
              </w:rPr>
              <w:t>6 класс</w:t>
            </w:r>
          </w:p>
          <w:p w:rsidR="00834709" w:rsidRPr="003151D4" w:rsidRDefault="00834709" w:rsidP="0023393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233936" w:rsidRDefault="00834709" w:rsidP="00F06AFF">
            <w:pPr>
              <w:jc w:val="both"/>
              <w:rPr>
                <w:rFonts w:ascii="Times New Roman" w:hAnsi="Times New Roman"/>
              </w:rPr>
            </w:pPr>
            <w:r w:rsidRPr="00233936">
              <w:rPr>
                <w:rFonts w:ascii="Times New Roman" w:hAnsi="Times New Roman"/>
                <w:b/>
              </w:rPr>
              <w:t>7 класс</w:t>
            </w:r>
            <w:r w:rsidRPr="00233936">
              <w:rPr>
                <w:rFonts w:ascii="Times New Roman" w:hAnsi="Times New Roman"/>
              </w:rPr>
              <w:t xml:space="preserve"> </w:t>
            </w:r>
          </w:p>
          <w:p w:rsidR="00834709" w:rsidRPr="00233936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8347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34709" w:rsidRDefault="00834709" w:rsidP="008347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8347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</w:rPr>
              <w:t>промежуточн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аттест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B7803" w:rsidRPr="003151D4" w:rsidTr="00AB7803">
        <w:trPr>
          <w:trHeight w:hRule="exact" w:val="284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7803" w:rsidRPr="003151D4" w:rsidRDefault="00AB7803" w:rsidP="00AB780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03" w:rsidRPr="003151D4" w:rsidRDefault="00AB7803" w:rsidP="00665B41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4709" w:rsidRPr="003151D4" w:rsidTr="0083470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1.1.Русский язык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709" w:rsidRPr="003151D4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709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834709" w:rsidRPr="003151D4" w:rsidTr="0083470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2.1.Математика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Информатика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709" w:rsidRPr="003151D4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34709" w:rsidRPr="003151D4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 Естествознание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Default="00834709" w:rsidP="004B72C2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.Природоведение</w:t>
            </w:r>
          </w:p>
          <w:p w:rsidR="00834709" w:rsidRDefault="00834709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Биология</w:t>
            </w:r>
          </w:p>
          <w:p w:rsidR="00834709" w:rsidRPr="003151D4" w:rsidRDefault="00834709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3.3.География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Pr="003151D4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34709" w:rsidRPr="003151D4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Человек и общество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Pr="003151D4" w:rsidRDefault="00834709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Мир истории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c>
          <w:tcPr>
            <w:tcW w:w="2235" w:type="dxa"/>
            <w:vMerge/>
            <w:tcBorders>
              <w:left w:val="single" w:sz="4" w:space="0" w:color="000000"/>
              <w:right w:val="nil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Pr="003151D4" w:rsidRDefault="00834709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Основы социальной жизни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709" w:rsidRDefault="00834709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История отечества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151D4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Default="00834709" w:rsidP="003775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Pr="003151D4">
              <w:rPr>
                <w:rFonts w:ascii="Times New Roman" w:hAnsi="Times New Roman"/>
              </w:rPr>
              <w:t>. Изобразительное искусство</w:t>
            </w:r>
          </w:p>
          <w:p w:rsidR="00834709" w:rsidRPr="003775D6" w:rsidRDefault="00834709" w:rsidP="00665B4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  <w:r w:rsidRPr="003151D4">
              <w:rPr>
                <w:rFonts w:ascii="Times New Roman" w:hAnsi="Times New Roman"/>
              </w:rPr>
              <w:t>. Музыка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0C535A">
            <w:pPr>
              <w:jc w:val="both"/>
              <w:rPr>
                <w:rFonts w:ascii="Times New Roman" w:hAnsi="Times New Roman"/>
              </w:rPr>
            </w:pPr>
          </w:p>
          <w:p w:rsidR="00834709" w:rsidRPr="003151D4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125ED4">
            <w:pPr>
              <w:jc w:val="both"/>
              <w:rPr>
                <w:rFonts w:ascii="Times New Roman" w:hAnsi="Times New Roman"/>
              </w:rPr>
            </w:pPr>
          </w:p>
          <w:p w:rsidR="00834709" w:rsidRPr="003151D4" w:rsidRDefault="00834709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</w:p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151D4">
              <w:rPr>
                <w:rFonts w:ascii="Times New Roman" w:hAnsi="Times New Roman"/>
              </w:rPr>
              <w:t>. Физическая культура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40352">
              <w:rPr>
                <w:rFonts w:ascii="Times New Roman" w:hAnsi="Times New Roman"/>
              </w:rPr>
              <w:t>.1. Адаптивная ф</w:t>
            </w:r>
            <w:r w:rsidRPr="003151D4">
              <w:rPr>
                <w:rFonts w:ascii="Times New Roman" w:hAnsi="Times New Roman"/>
              </w:rPr>
              <w:t>изическая культура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140352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Pr="003151D4" w:rsidRDefault="00140352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140352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140352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140352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151D4">
              <w:rPr>
                <w:rFonts w:ascii="Times New Roman" w:hAnsi="Times New Roman"/>
              </w:rPr>
              <w:t>. Технологии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Профильный</w:t>
            </w:r>
            <w:r w:rsidRPr="003151D4">
              <w:rPr>
                <w:rFonts w:ascii="Times New Roman" w:hAnsi="Times New Roman"/>
              </w:rPr>
              <w:t xml:space="preserve"> труд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Pr="003151D4" w:rsidRDefault="00834709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140352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140352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34709" w:rsidRPr="003151D4" w:rsidTr="00834709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34709" w:rsidRPr="003151D4" w:rsidRDefault="00834709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D0CF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140352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D0C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140352" w:rsidP="00125ED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D0C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4709" w:rsidRPr="003151D4" w:rsidRDefault="008D0CF3" w:rsidP="00125ED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09" w:rsidRPr="003151D4" w:rsidRDefault="00834709" w:rsidP="00665B4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D0CF3" w:rsidRPr="003151D4" w:rsidTr="00AB7803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D0CF3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D0CF3" w:rsidRPr="003151D4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D0CF3" w:rsidRPr="003151D4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D0CF3" w:rsidRPr="000116C5" w:rsidRDefault="008D0CF3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D0CF3" w:rsidRPr="00DD37EC" w:rsidRDefault="008D0CF3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8D0CF3" w:rsidRPr="003151D4" w:rsidTr="00125ED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F3" w:rsidRPr="004A6606" w:rsidRDefault="004A6606" w:rsidP="00665B4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4A6606">
              <w:rPr>
                <w:rFonts w:ascii="Times New Roman" w:hAnsi="Times New Roman"/>
              </w:rPr>
              <w:t>Коррекционное 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Pr="003151D4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3151D4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DD37EC" w:rsidRDefault="008D0CF3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DD37EC" w:rsidRDefault="008D0CF3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D0CF3" w:rsidRPr="003151D4" w:rsidTr="00125ED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Адаптивная физическая культура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DD37EC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DD37EC" w:rsidRDefault="008D0CF3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DD37EC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D0CF3" w:rsidRPr="003151D4" w:rsidTr="00125ED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CF3" w:rsidRDefault="008D0CF3" w:rsidP="00665B4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Моя профессия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D0CF3" w:rsidRPr="003151D4" w:rsidTr="00125ED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CF3" w:rsidRDefault="008D0CF3" w:rsidP="00665B4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Профильный труд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125E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8D0CF3" w:rsidRPr="003151D4" w:rsidTr="00125ED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  <w:r w:rsidRPr="003151D4">
              <w:rPr>
                <w:rFonts w:ascii="Times New Roman" w:hAnsi="Times New Roman"/>
              </w:rPr>
              <w:t>(при 5-дневной учебной неделе)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Pr="003151D4" w:rsidRDefault="008D0CF3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E3323F" w:rsidRDefault="008D0CF3" w:rsidP="00665B41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3151D4" w:rsidRDefault="008D0CF3" w:rsidP="00125ED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D37EC" w:rsidRPr="003151D4" w:rsidTr="00AB7803"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D37EC" w:rsidRPr="003151D4" w:rsidRDefault="00DD37EC" w:rsidP="00DD37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Курсы внеурочной деятельности (ВД)</w:t>
            </w:r>
          </w:p>
        </w:tc>
      </w:tr>
      <w:tr w:rsidR="008D0CF3" w:rsidRPr="003151D4" w:rsidTr="00125ED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</w:rPr>
              <w:t>важном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125ED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D0CF3" w:rsidRPr="003151D4" w:rsidTr="00125ED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 – мои горизонты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D0CF3" w:rsidRDefault="008D0CF3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125ED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0CF3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CF3" w:rsidRPr="003151D4" w:rsidRDefault="008D0CF3" w:rsidP="00665B41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B72C2" w:rsidRDefault="004B72C2" w:rsidP="004B72C2">
      <w:pPr>
        <w:jc w:val="center"/>
        <w:rPr>
          <w:rFonts w:ascii="Times New Roman" w:hAnsi="Times New Roman"/>
          <w:b/>
        </w:rPr>
      </w:pPr>
    </w:p>
    <w:p w:rsidR="004A6606" w:rsidRDefault="004A6606" w:rsidP="004B72C2">
      <w:pPr>
        <w:jc w:val="center"/>
        <w:rPr>
          <w:rFonts w:ascii="Times New Roman" w:hAnsi="Times New Roman"/>
          <w:b/>
        </w:rPr>
      </w:pPr>
    </w:p>
    <w:p w:rsidR="004A6606" w:rsidRDefault="004A6606" w:rsidP="004B72C2">
      <w:pPr>
        <w:jc w:val="center"/>
        <w:rPr>
          <w:rFonts w:ascii="Times New Roman" w:hAnsi="Times New Roman"/>
          <w:b/>
        </w:rPr>
      </w:pPr>
    </w:p>
    <w:p w:rsidR="004B72C2" w:rsidRDefault="004B72C2" w:rsidP="004B72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*САБ – средний арифметический балл</w:t>
      </w:r>
      <w:r w:rsidR="00FD21D3">
        <w:rPr>
          <w:rFonts w:ascii="Times New Roman" w:hAnsi="Times New Roman"/>
          <w:b/>
        </w:rPr>
        <w:t xml:space="preserve"> четвертных аттестаций</w:t>
      </w:r>
    </w:p>
    <w:p w:rsidR="004B72C2" w:rsidRDefault="004B72C2" w:rsidP="00FD21D3">
      <w:pPr>
        <w:rPr>
          <w:rFonts w:ascii="Times New Roman" w:hAnsi="Times New Roman"/>
          <w:b/>
        </w:rPr>
      </w:pPr>
    </w:p>
    <w:p w:rsidR="004A6606" w:rsidRDefault="004A6606" w:rsidP="00AB7803">
      <w:pPr>
        <w:jc w:val="center"/>
        <w:rPr>
          <w:rFonts w:ascii="Times New Roman" w:hAnsi="Times New Roman"/>
          <w:b/>
        </w:rPr>
      </w:pPr>
    </w:p>
    <w:p w:rsidR="004A6606" w:rsidRDefault="004A6606" w:rsidP="00AB7803">
      <w:pPr>
        <w:jc w:val="center"/>
        <w:rPr>
          <w:rFonts w:ascii="Times New Roman" w:hAnsi="Times New Roman"/>
          <w:b/>
        </w:rPr>
      </w:pPr>
    </w:p>
    <w:p w:rsidR="009A3E4E" w:rsidRPr="00DF4E0B" w:rsidRDefault="00AB7803" w:rsidP="00AB78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 по ФАООП УО (вариант 2)</w:t>
      </w:r>
    </w:p>
    <w:p w:rsidR="009A3E4E" w:rsidRPr="00DF4E0B" w:rsidRDefault="009A3E4E" w:rsidP="009A3E4E">
      <w:pPr>
        <w:jc w:val="center"/>
        <w:rPr>
          <w:rFonts w:ascii="Times New Roman" w:hAnsi="Times New Roman"/>
          <w:b/>
        </w:rPr>
      </w:pPr>
      <w:r w:rsidRPr="00DF4E0B">
        <w:rPr>
          <w:rFonts w:ascii="Times New Roman" w:hAnsi="Times New Roman"/>
          <w:b/>
        </w:rPr>
        <w:t xml:space="preserve"> (5-ти дневная рабочая неделя)</w:t>
      </w:r>
    </w:p>
    <w:p w:rsidR="009A3E4E" w:rsidRPr="00DF4E0B" w:rsidRDefault="008D0CF3" w:rsidP="009A3E4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</w:t>
      </w:r>
      <w:r w:rsidR="003151D4">
        <w:rPr>
          <w:rFonts w:ascii="Times New Roman" w:hAnsi="Times New Roman"/>
          <w:b/>
        </w:rPr>
        <w:t>-</w:t>
      </w:r>
      <w:r w:rsidR="009A3E4E" w:rsidRPr="00DF4E0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25</w:t>
      </w:r>
      <w:r w:rsidR="009A3E4E" w:rsidRPr="00DF4E0B">
        <w:rPr>
          <w:rFonts w:ascii="Times New Roman" w:hAnsi="Times New Roman"/>
          <w:b/>
        </w:rPr>
        <w:t xml:space="preserve"> учебный год </w:t>
      </w:r>
    </w:p>
    <w:p w:rsidR="009A3E4E" w:rsidRDefault="00E66477" w:rsidP="009A3E4E">
      <w:pPr>
        <w:shd w:val="clear" w:color="auto" w:fill="FFFFFF"/>
        <w:jc w:val="center"/>
        <w:rPr>
          <w:rFonts w:ascii="Times New Roman" w:hAnsi="Times New Roman"/>
          <w:i/>
          <w:color w:val="000000"/>
          <w:spacing w:val="4"/>
        </w:rPr>
      </w:pPr>
      <w:r w:rsidRPr="00DF4E0B">
        <w:rPr>
          <w:rFonts w:ascii="Times New Roman" w:hAnsi="Times New Roman"/>
          <w:b/>
        </w:rPr>
        <w:t>МБОУ «Сотнико</w:t>
      </w:r>
      <w:r w:rsidR="009A3E4E" w:rsidRPr="00DF4E0B">
        <w:rPr>
          <w:rFonts w:ascii="Times New Roman" w:hAnsi="Times New Roman"/>
          <w:b/>
        </w:rPr>
        <w:t>вская СОШ»</w:t>
      </w:r>
    </w:p>
    <w:p w:rsidR="009A3E4E" w:rsidRDefault="009A3E4E" w:rsidP="009A3E4E">
      <w:pPr>
        <w:ind w:firstLine="567"/>
        <w:jc w:val="both"/>
        <w:rPr>
          <w:rFonts w:ascii="Times New Roman" w:hAnsi="Times New Roman"/>
        </w:rPr>
      </w:pPr>
    </w:p>
    <w:p w:rsidR="009A3E4E" w:rsidRDefault="00E66477" w:rsidP="009A3E4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МБОУ «Сотнико</w:t>
      </w:r>
      <w:r w:rsidR="009A3E4E">
        <w:rPr>
          <w:rFonts w:ascii="Times New Roman" w:hAnsi="Times New Roman"/>
        </w:rPr>
        <w:t xml:space="preserve">вская СОШ» является основным документом. Учебный план определяет количество часов на изучение предметов общеобразовательных курсов, трудовой и коррекционной подготовки и устанавливает максимальную нагрузку обучающихся. </w:t>
      </w:r>
    </w:p>
    <w:p w:rsidR="009A3E4E" w:rsidRDefault="009A3E4E" w:rsidP="009A3E4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 w:rsidR="00E66477">
        <w:rPr>
          <w:rFonts w:ascii="Times New Roman" w:hAnsi="Times New Roman"/>
        </w:rPr>
        <w:t xml:space="preserve"> составлении плана учитывались С</w:t>
      </w:r>
      <w:r>
        <w:rPr>
          <w:rFonts w:ascii="Times New Roman" w:hAnsi="Times New Roman"/>
        </w:rPr>
        <w:t xml:space="preserve">анитарно-эпидемиологические требования к условиям и организации обучения и воспитания в организациях, осуществляющих образовательную деятельность </w:t>
      </w:r>
      <w:r w:rsidR="006E0A55" w:rsidRPr="009B31C7">
        <w:rPr>
          <w:rFonts w:ascii="Times New Roman" w:hAnsi="Times New Roman"/>
        </w:rPr>
        <w:t xml:space="preserve">по  </w:t>
      </w:r>
      <w:r w:rsidR="008D0CF3">
        <w:rPr>
          <w:rFonts w:ascii="Times New Roman" w:hAnsi="Times New Roman"/>
        </w:rPr>
        <w:t>Ф</w:t>
      </w:r>
      <w:r w:rsidR="00AB7803">
        <w:rPr>
          <w:rFonts w:ascii="Times New Roman" w:hAnsi="Times New Roman"/>
        </w:rPr>
        <w:t>АООП УО (в</w:t>
      </w:r>
      <w:r w:rsidR="006E0A55">
        <w:rPr>
          <w:rFonts w:ascii="Times New Roman" w:hAnsi="Times New Roman"/>
        </w:rPr>
        <w:t>ариант 2</w:t>
      </w:r>
      <w:r w:rsidR="006E0A55" w:rsidRPr="009B31C7">
        <w:rPr>
          <w:rFonts w:ascii="Times New Roman" w:hAnsi="Times New Roman"/>
        </w:rPr>
        <w:t>)</w:t>
      </w:r>
      <w:r w:rsidR="00534DFC">
        <w:rPr>
          <w:rFonts w:ascii="Times New Roman" w:hAnsi="Times New Roman"/>
        </w:rPr>
        <w:t xml:space="preserve"> </w:t>
      </w:r>
      <w:r w:rsidR="00E66477">
        <w:rPr>
          <w:rFonts w:ascii="Times New Roman" w:hAnsi="Times New Roman"/>
        </w:rPr>
        <w:t>МБОУ</w:t>
      </w:r>
      <w:r w:rsidR="00534DFC">
        <w:rPr>
          <w:rFonts w:ascii="Times New Roman" w:hAnsi="Times New Roman"/>
        </w:rPr>
        <w:t xml:space="preserve"> «Сотниковская СОШ». </w:t>
      </w:r>
      <w:r>
        <w:rPr>
          <w:rFonts w:ascii="Times New Roman" w:hAnsi="Times New Roman"/>
        </w:rPr>
        <w:t>Особенности развития учащихся с умеренной и тяжелой умственной отсталости, связанные с основным заболеванием в сочетании с различными социальными условиями, в которых воспитываются дети, затрудняют стандартизацию их образования, так как каждый нуждается в специальных образовательных условиях. Это предполагает наличие для отдельных детей: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Гибкого учебного плана, позволяющего учитывать специфику нарушений и особые образовательные потребности;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Разноуровневых</w:t>
      </w:r>
      <w:proofErr w:type="spellEnd"/>
      <w:r>
        <w:rPr>
          <w:rFonts w:ascii="Times New Roman" w:hAnsi="Times New Roman"/>
        </w:rPr>
        <w:t xml:space="preserve"> программ, адаптированных для индивидуального обучения;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Поддержку и развитие сложившегося уровня индивидуализации и вариативности образования;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Интегрированное изучение отдельных дисциплин.</w:t>
      </w:r>
    </w:p>
    <w:p w:rsidR="009A3E4E" w:rsidRDefault="00E66477" w:rsidP="009A3E4E">
      <w:pPr>
        <w:ind w:left="66" w:firstLine="5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условиях общеобразовательнойорга</w:t>
      </w:r>
      <w:r w:rsidR="00CA0DC9">
        <w:rPr>
          <w:rFonts w:ascii="Times New Roman" w:hAnsi="Times New Roman"/>
        </w:rPr>
        <w:t>низаци</w:t>
      </w:r>
      <w:r>
        <w:rPr>
          <w:rFonts w:ascii="Times New Roman" w:hAnsi="Times New Roman"/>
        </w:rPr>
        <w:t>и</w:t>
      </w:r>
      <w:r w:rsidR="009A3E4E">
        <w:rPr>
          <w:rFonts w:ascii="Times New Roman" w:hAnsi="Times New Roman"/>
        </w:rPr>
        <w:t xml:space="preserve"> обучение для таких детей должно осуществляться индивидуально или малыми группами (не более трех человек).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Основополагающим принципом организации учебного процесса является гибкость учебного плана, который разрабатывается на основе </w:t>
      </w:r>
      <w:r w:rsidR="008D0CF3">
        <w:rPr>
          <w:rFonts w:ascii="Times New Roman" w:eastAsia="Times New Roman" w:hAnsi="Times New Roman"/>
          <w:color w:val="000000"/>
        </w:rPr>
        <w:t>Ф</w:t>
      </w:r>
      <w:r w:rsidR="00AB7803">
        <w:rPr>
          <w:rFonts w:ascii="Times New Roman" w:eastAsia="Times New Roman" w:hAnsi="Times New Roman"/>
          <w:color w:val="000000"/>
        </w:rPr>
        <w:t>АООП УО (в</w:t>
      </w:r>
      <w:r w:rsidR="00E66477">
        <w:rPr>
          <w:rFonts w:ascii="Times New Roman" w:eastAsia="Times New Roman" w:hAnsi="Times New Roman"/>
          <w:color w:val="000000"/>
        </w:rPr>
        <w:t>ариант 2</w:t>
      </w:r>
      <w:r w:rsidR="00AB7803">
        <w:rPr>
          <w:rFonts w:ascii="Times New Roman" w:eastAsia="Times New Roman" w:hAnsi="Times New Roman"/>
          <w:color w:val="000000"/>
        </w:rPr>
        <w:t>)</w:t>
      </w:r>
      <w:r w:rsidR="00E66477">
        <w:rPr>
          <w:rFonts w:ascii="Times New Roman" w:eastAsia="Times New Roman" w:hAnsi="Times New Roman"/>
          <w:color w:val="000000"/>
        </w:rPr>
        <w:t xml:space="preserve"> МБОУ «Сотниковская СОШ», </w:t>
      </w:r>
      <w:r>
        <w:rPr>
          <w:rFonts w:ascii="Times New Roman" w:eastAsia="Times New Roman" w:hAnsi="Times New Roman"/>
          <w:color w:val="000000"/>
        </w:rPr>
        <w:t xml:space="preserve">базисного учебного плана учреждения. Индивидуальный учебный план для каждого учащегося основан на психолого-медико-педагогических рекомендациях. Индивидуальный образовательный маршрут учащегося согласован с его родителями или лицами, их заменяющими. Возможно изменение учебного плана как в сторону уменьшения количества часов в неделю, так и в сторону их увеличения, что связано с особенностями развития обучающихся, с характером протекания заболевания.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 в соответствии с классом обучения. Продолжительность учебной недели − 5 дней.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Учебно-воспитательный процесс направлен на формирование социально-значимых умений и навыков, необходимых для социализации, ориентации в социальной среде, повседневных жизненных ситуациях, формирование максимально возможного навыка самостоятельности и совершенствование качества жизни учащихся.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Содержание обучения направлено на социализацию, коррекцию личности и познавательных возможностей обучающегося.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На первый план выдвигаются задачи, связанные с приобретением элементарных знаний, формированием практических общеучебных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Предполагаемое содержание коррекционно-развивающей работы с данной категорией детей относится к пропедевтическому уровню образованности.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Учебными предметами: «Литературное чтение (альтернативное чтение)», «Русский </w:t>
      </w:r>
      <w:r>
        <w:rPr>
          <w:rFonts w:ascii="Times New Roman" w:eastAsia="Times New Roman" w:hAnsi="Times New Roman"/>
          <w:color w:val="000000"/>
        </w:rPr>
        <w:lastRenderedPageBreak/>
        <w:t xml:space="preserve">язык (графика и письмо)», «Математика (математические представления и конструирование)» учащие занимаются отдельными группами, а уроки: «Окружающий мир», «Музыка», «Технология (ручной труд)», «Физическая культура (адаптивная физкультура)» учащиеся посещают совместно с общеобразовательным классом.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Занятия коррекционно-развивающей области являются обязательными для учащихся. Они проводятся во вторую половину дня после часового перерыва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что обусловлено сложностью дефекта.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Для детей с умеренной и тяжелой умственной отсталостью не может быть единого образовательного стандарта, так как возможности в развитии, коррекции и адаптации каждого ребенка строго индивидуальны. Речь может идти о системе коррекционной работы с данной группой учащихся, направленной на личностное развитие каждого учащегося, его потенциальных возможностей и способностей.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Коррекционно-развивающие занятия</w:t>
      </w:r>
      <w:r>
        <w:rPr>
          <w:rFonts w:ascii="Times New Roman" w:eastAsia="Times New Roman" w:hAnsi="Times New Roman"/>
          <w:color w:val="000000"/>
        </w:rPr>
        <w:t xml:space="preserve">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Коррекционная работа в классах проводится в виде фронтальных и индивидуально-групповых занятий; продолжительность занятий и перемен, чередование занятий определяются учителем исходя из психофизических особенностей и возможностей, эмоционального состояния детей. </w:t>
      </w:r>
    </w:p>
    <w:p w:rsidR="009A3E4E" w:rsidRDefault="009A3E4E" w:rsidP="009A3E4E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Сроки освоения образовательных программ в классах для детей, имеющих сложный дефект развития, могут быть увеличены и определены в зависимости от индивидуальных возможностей конкретного ребенка и не должны превышать 10 лет.</w:t>
      </w: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C12248" w:rsidRDefault="00C12248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F63BB4" w:rsidRDefault="00F63BB4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C12248" w:rsidRDefault="00C12248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C83B91" w:rsidRDefault="00C83B91" w:rsidP="009A3E4E">
      <w:pPr>
        <w:shd w:val="clear" w:color="auto" w:fill="FFFFFF"/>
        <w:rPr>
          <w:rFonts w:ascii="Times New Roman" w:hAnsi="Times New Roman"/>
        </w:rPr>
      </w:pPr>
    </w:p>
    <w:p w:rsidR="00F06AFF" w:rsidRDefault="00F06AFF" w:rsidP="009A3E4E">
      <w:pPr>
        <w:shd w:val="clear" w:color="auto" w:fill="FFFFFF"/>
        <w:rPr>
          <w:rFonts w:ascii="Times New Roman" w:hAnsi="Times New Roman"/>
        </w:rPr>
      </w:pPr>
    </w:p>
    <w:p w:rsidR="008D0CF3" w:rsidRDefault="008D0CF3" w:rsidP="009A3E4E">
      <w:pPr>
        <w:shd w:val="clear" w:color="auto" w:fill="FFFFFF"/>
        <w:rPr>
          <w:rFonts w:ascii="Times New Roman" w:hAnsi="Times New Roman"/>
        </w:rPr>
      </w:pPr>
    </w:p>
    <w:p w:rsidR="008D0CF3" w:rsidRDefault="008D0CF3" w:rsidP="009A3E4E">
      <w:pPr>
        <w:shd w:val="clear" w:color="auto" w:fill="FFFFFF"/>
        <w:rPr>
          <w:rFonts w:ascii="Times New Roman" w:hAnsi="Times New Roman"/>
        </w:rPr>
      </w:pPr>
    </w:p>
    <w:p w:rsidR="008D0CF3" w:rsidRDefault="008D0CF3" w:rsidP="009A3E4E">
      <w:pPr>
        <w:shd w:val="clear" w:color="auto" w:fill="FFFFFF"/>
        <w:rPr>
          <w:rFonts w:ascii="Times New Roman" w:hAnsi="Times New Roman"/>
        </w:rPr>
      </w:pPr>
    </w:p>
    <w:p w:rsidR="008D0CF3" w:rsidRDefault="008D0CF3" w:rsidP="009A3E4E">
      <w:pPr>
        <w:shd w:val="clear" w:color="auto" w:fill="FFFFFF"/>
        <w:rPr>
          <w:rFonts w:ascii="Times New Roman" w:hAnsi="Times New Roman"/>
        </w:rPr>
      </w:pPr>
    </w:p>
    <w:p w:rsidR="008D0CF3" w:rsidRDefault="008D0CF3" w:rsidP="009A3E4E">
      <w:pPr>
        <w:shd w:val="clear" w:color="auto" w:fill="FFFFFF"/>
        <w:rPr>
          <w:rFonts w:ascii="Times New Roman" w:hAnsi="Times New Roman"/>
        </w:rPr>
      </w:pPr>
    </w:p>
    <w:p w:rsidR="00AB7803" w:rsidRDefault="00AB7803" w:rsidP="009A3E4E">
      <w:pPr>
        <w:shd w:val="clear" w:color="auto" w:fill="FFFFFF"/>
        <w:rPr>
          <w:rFonts w:ascii="Times New Roman" w:hAnsi="Times New Roman"/>
        </w:rPr>
      </w:pPr>
    </w:p>
    <w:p w:rsidR="00AB7803" w:rsidRDefault="00AB7803" w:rsidP="009A3E4E">
      <w:pPr>
        <w:shd w:val="clear" w:color="auto" w:fill="FFFFFF"/>
        <w:rPr>
          <w:rFonts w:ascii="Times New Roman" w:hAnsi="Times New Roman"/>
        </w:rPr>
      </w:pPr>
    </w:p>
    <w:p w:rsidR="004E2C14" w:rsidRDefault="004E2C14" w:rsidP="009A3E4E">
      <w:pPr>
        <w:shd w:val="clear" w:color="auto" w:fill="FFFFFF"/>
        <w:rPr>
          <w:rFonts w:ascii="Times New Roman" w:hAnsi="Times New Roman"/>
        </w:rPr>
      </w:pPr>
    </w:p>
    <w:p w:rsidR="00E66477" w:rsidRDefault="002F04D5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Учебный план </w:t>
      </w:r>
    </w:p>
    <w:p w:rsidR="009A3E4E" w:rsidRDefault="00E66477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B7803">
        <w:rPr>
          <w:rFonts w:ascii="Times New Roman" w:hAnsi="Times New Roman"/>
          <w:b/>
        </w:rPr>
        <w:t xml:space="preserve">По </w:t>
      </w:r>
      <w:r w:rsidR="008D0CF3">
        <w:rPr>
          <w:rFonts w:ascii="Times New Roman" w:hAnsi="Times New Roman"/>
          <w:b/>
        </w:rPr>
        <w:t>Ф</w:t>
      </w:r>
      <w:r w:rsidR="00AB7803">
        <w:rPr>
          <w:rFonts w:ascii="Times New Roman" w:hAnsi="Times New Roman"/>
          <w:b/>
        </w:rPr>
        <w:t xml:space="preserve">АООП </w:t>
      </w:r>
      <w:r>
        <w:rPr>
          <w:rFonts w:ascii="Times New Roman" w:hAnsi="Times New Roman"/>
          <w:b/>
        </w:rPr>
        <w:t xml:space="preserve"> </w:t>
      </w:r>
      <w:r w:rsidR="00AB7803">
        <w:rPr>
          <w:rFonts w:ascii="Times New Roman" w:hAnsi="Times New Roman"/>
          <w:b/>
        </w:rPr>
        <w:t xml:space="preserve">УО </w:t>
      </w:r>
      <w:r w:rsidR="00C83B91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Вариант 2</w:t>
      </w:r>
      <w:r w:rsidR="00C83B91">
        <w:rPr>
          <w:rFonts w:ascii="Times New Roman" w:hAnsi="Times New Roman"/>
          <w:b/>
        </w:rPr>
        <w:t>)</w:t>
      </w:r>
    </w:p>
    <w:p w:rsidR="009A3E4E" w:rsidRDefault="009A3E4E" w:rsidP="009A3E4E">
      <w:pPr>
        <w:jc w:val="center"/>
        <w:rPr>
          <w:rFonts w:ascii="Times New Roman" w:hAnsi="Times New Roman"/>
          <w:b/>
        </w:rPr>
      </w:pPr>
    </w:p>
    <w:p w:rsidR="009A3E4E" w:rsidRDefault="009A3E4E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(5-ти дневная рабочая неделя)</w:t>
      </w:r>
    </w:p>
    <w:p w:rsidR="009A3E4E" w:rsidRDefault="008D0CF3" w:rsidP="009A3E4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2024-2025</w:t>
      </w:r>
      <w:r w:rsidR="009A3E4E">
        <w:rPr>
          <w:rFonts w:ascii="Times New Roman" w:hAnsi="Times New Roman"/>
          <w:b/>
        </w:rPr>
        <w:t xml:space="preserve"> учебный год </w:t>
      </w:r>
    </w:p>
    <w:p w:rsidR="009A3E4E" w:rsidRDefault="00F63BB4" w:rsidP="003151D4">
      <w:pPr>
        <w:ind w:firstLine="709"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</w:rPr>
        <w:t>для обучающихся</w:t>
      </w:r>
      <w:r w:rsidR="005D13BE">
        <w:rPr>
          <w:rFonts w:ascii="Times New Roman" w:eastAsia="Times New Roman" w:hAnsi="Times New Roman"/>
          <w:b/>
        </w:rPr>
        <w:t xml:space="preserve"> 2, 3,</w:t>
      </w:r>
      <w:r>
        <w:rPr>
          <w:rFonts w:ascii="Times New Roman" w:eastAsia="Times New Roman" w:hAnsi="Times New Roman"/>
          <w:b/>
        </w:rPr>
        <w:t xml:space="preserve"> 4</w:t>
      </w:r>
      <w:r w:rsidR="003151D4">
        <w:rPr>
          <w:rFonts w:ascii="Times New Roman" w:eastAsia="Times New Roman" w:hAnsi="Times New Roman"/>
          <w:b/>
        </w:rPr>
        <w:t xml:space="preserve"> </w:t>
      </w:r>
      <w:r w:rsidR="005D13BE">
        <w:rPr>
          <w:rFonts w:ascii="Times New Roman" w:eastAsia="Times New Roman" w:hAnsi="Times New Roman"/>
          <w:b/>
          <w:i/>
        </w:rPr>
        <w:t>классов</w:t>
      </w:r>
    </w:p>
    <w:p w:rsidR="00C314C7" w:rsidRPr="002F04D5" w:rsidRDefault="00C314C7" w:rsidP="003151D4">
      <w:pPr>
        <w:ind w:firstLine="709"/>
        <w:jc w:val="center"/>
        <w:rPr>
          <w:rFonts w:ascii="Times New Roman" w:eastAsia="Times New Roman" w:hAnsi="Times New Roman"/>
          <w:b/>
          <w:i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977"/>
        <w:gridCol w:w="1135"/>
        <w:gridCol w:w="1134"/>
        <w:gridCol w:w="1134"/>
        <w:gridCol w:w="1701"/>
      </w:tblGrid>
      <w:tr w:rsidR="009B2D70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0" w:rsidRDefault="009B2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0" w:rsidRDefault="009B2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0" w:rsidRDefault="009B2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4E2C14" w:rsidRPr="004E2C14" w:rsidRDefault="004E2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0" w:rsidRDefault="009B2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4E2C14" w:rsidRPr="00534DFC" w:rsidRDefault="004E2C1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B567D" w:rsidP="00ED083A">
            <w:pPr>
              <w:jc w:val="center"/>
              <w:rPr>
                <w:rFonts w:ascii="Times New Roman" w:hAnsi="Times New Roman"/>
                <w:b/>
              </w:rPr>
            </w:pPr>
            <w:r w:rsidRPr="00ED083A">
              <w:rPr>
                <w:rFonts w:ascii="Times New Roman" w:hAnsi="Times New Roman"/>
                <w:b/>
              </w:rPr>
              <w:t>4 класс</w:t>
            </w:r>
          </w:p>
          <w:p w:rsidR="009B2D70" w:rsidRPr="00ED083A" w:rsidRDefault="009B2D70" w:rsidP="00ED0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0" w:rsidRDefault="009B2D7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промежуточной аттестации</w:t>
            </w:r>
          </w:p>
        </w:tc>
      </w:tr>
      <w:tr w:rsidR="004E2C14" w:rsidTr="00451E75">
        <w:trPr>
          <w:gridAfter w:val="4"/>
          <w:wAfter w:w="5104" w:type="dxa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4" w:rsidRPr="00EF47BA" w:rsidRDefault="004E2C14">
            <w:pPr>
              <w:widowControl/>
              <w:suppressAutoHyphens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C314C7" w:rsidTr="009B2D70">
        <w:trPr>
          <w:trHeight w:val="5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528E" w:rsidP="00CA0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14C7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САБ*</w:t>
            </w:r>
          </w:p>
        </w:tc>
      </w:tr>
      <w:tr w:rsidR="00C314C7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Математические</w:t>
            </w:r>
            <w:proofErr w:type="gramEnd"/>
            <w:r>
              <w:rPr>
                <w:rFonts w:ascii="Times New Roman" w:hAnsi="Times New Roman"/>
              </w:rPr>
              <w:t xml:space="preserve"> представление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9B2D7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AB7803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9B2D7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AB7803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AB7803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9B2D7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AB7803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AB7803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5E5C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2</w:t>
            </w:r>
          </w:p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C7" w:rsidRDefault="00C314C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 w:rsidP="00593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color w:val="00000A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665B41">
            <w:pPr>
              <w:jc w:val="both"/>
              <w:rPr>
                <w:rFonts w:ascii="Times New Roman" w:eastAsia="Arial Unicode MS" w:hAnsi="Times New Roman"/>
                <w:color w:val="00000A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color w:val="00000A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9B2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280EC8" w:rsidRDefault="00C314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3BE" w:rsidTr="005E5C9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Default="005D13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 w:rsidP="00C2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 w:rsidP="00C2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 w:rsidP="00C2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D13BE" w:rsidP="00593205">
            <w:pPr>
              <w:rPr>
                <w:rFonts w:ascii="Times New Roman" w:hAnsi="Times New Roman"/>
              </w:rPr>
            </w:pPr>
          </w:p>
        </w:tc>
      </w:tr>
      <w:tr w:rsidR="005D13BE" w:rsidTr="005E5C9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Pr="00EF47BA" w:rsidRDefault="005D13BE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EF47BA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D13BE" w:rsidP="00593205">
            <w:pPr>
              <w:rPr>
                <w:rFonts w:ascii="Times New Roman" w:hAnsi="Times New Roman"/>
              </w:rPr>
            </w:pPr>
          </w:p>
        </w:tc>
      </w:tr>
      <w:tr w:rsidR="005D13BE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Default="005D13B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Pr="00C2797D" w:rsidRDefault="005D13BE">
            <w:pPr>
              <w:snapToGrid w:val="0"/>
              <w:rPr>
                <w:rFonts w:ascii="Times New Roman" w:hAnsi="Times New Roman"/>
              </w:rPr>
            </w:pPr>
            <w:r w:rsidRPr="00C2797D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Pr="00C2797D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Pr="00C2797D" w:rsidRDefault="005D13BE" w:rsidP="005932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САБ*</w:t>
            </w:r>
          </w:p>
        </w:tc>
      </w:tr>
      <w:tr w:rsidR="006A37D5" w:rsidTr="00125ED4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C2797D" w:rsidRDefault="006A37D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Коррекционно-развивающее занятие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 w:rsidP="005932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3BE" w:rsidTr="005E5C9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Default="005D13BE" w:rsidP="00CA0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3528E" w:rsidP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7D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B6804" w:rsidP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B6804" w:rsidP="00764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D13BE" w:rsidP="00593205">
            <w:pPr>
              <w:rPr>
                <w:rFonts w:ascii="Times New Roman" w:hAnsi="Times New Roman"/>
              </w:rPr>
            </w:pPr>
          </w:p>
        </w:tc>
      </w:tr>
    </w:tbl>
    <w:p w:rsidR="009A3E4E" w:rsidRDefault="009A3E4E" w:rsidP="009A3E4E">
      <w:pPr>
        <w:rPr>
          <w:rFonts w:ascii="Times New Roman" w:hAnsi="Times New Roman"/>
        </w:rPr>
      </w:pPr>
    </w:p>
    <w:p w:rsidR="009A3E4E" w:rsidRDefault="00B510E8" w:rsidP="009A3E4E">
      <w:pPr>
        <w:rPr>
          <w:rFonts w:ascii="Times New Roman" w:hAnsi="Times New Roman"/>
        </w:rPr>
      </w:pPr>
      <w:r>
        <w:rPr>
          <w:rFonts w:ascii="Times New Roman" w:hAnsi="Times New Roman"/>
        </w:rPr>
        <w:t>*САБ – средний арифметический балл</w:t>
      </w:r>
      <w:r w:rsidR="005E5C98">
        <w:rPr>
          <w:rFonts w:ascii="Times New Roman" w:hAnsi="Times New Roman"/>
        </w:rPr>
        <w:t xml:space="preserve"> </w:t>
      </w:r>
      <w:r w:rsidR="005E5C98">
        <w:rPr>
          <w:rFonts w:ascii="Times New Roman" w:hAnsi="Times New Roman"/>
          <w:b/>
        </w:rPr>
        <w:t>четвертных аттестаций</w:t>
      </w: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jc w:val="both"/>
        <w:rPr>
          <w:rFonts w:ascii="Times New Roman" w:hAnsi="Times New Roman"/>
          <w:b/>
        </w:rPr>
      </w:pPr>
    </w:p>
    <w:p w:rsidR="00593205" w:rsidRDefault="00593205" w:rsidP="009A3E4E">
      <w:pPr>
        <w:jc w:val="both"/>
        <w:rPr>
          <w:rFonts w:ascii="Times New Roman" w:hAnsi="Times New Roman"/>
          <w:b/>
        </w:rPr>
      </w:pPr>
    </w:p>
    <w:p w:rsidR="00593205" w:rsidRDefault="00593205" w:rsidP="009A3E4E">
      <w:pPr>
        <w:jc w:val="both"/>
        <w:rPr>
          <w:rFonts w:ascii="Times New Roman" w:hAnsi="Times New Roman"/>
          <w:b/>
        </w:rPr>
      </w:pPr>
    </w:p>
    <w:p w:rsidR="00440A9D" w:rsidRDefault="00440A9D" w:rsidP="009A3E4E">
      <w:pPr>
        <w:jc w:val="both"/>
        <w:rPr>
          <w:rFonts w:ascii="Times New Roman" w:hAnsi="Times New Roman"/>
          <w:b/>
        </w:rPr>
      </w:pPr>
    </w:p>
    <w:p w:rsidR="00440A9D" w:rsidRDefault="00440A9D" w:rsidP="009A3E4E">
      <w:pPr>
        <w:jc w:val="both"/>
        <w:rPr>
          <w:rFonts w:ascii="Times New Roman" w:hAnsi="Times New Roman"/>
          <w:b/>
        </w:rPr>
      </w:pPr>
    </w:p>
    <w:p w:rsidR="00440A9D" w:rsidRDefault="00440A9D" w:rsidP="009A3E4E">
      <w:pPr>
        <w:jc w:val="both"/>
        <w:rPr>
          <w:rFonts w:ascii="Times New Roman" w:hAnsi="Times New Roman"/>
          <w:b/>
        </w:rPr>
      </w:pPr>
    </w:p>
    <w:p w:rsidR="003151D4" w:rsidRDefault="003151D4" w:rsidP="00846FF1">
      <w:pPr>
        <w:rPr>
          <w:rFonts w:ascii="Times New Roman" w:hAnsi="Times New Roman"/>
          <w:b/>
        </w:rPr>
      </w:pPr>
    </w:p>
    <w:p w:rsidR="006A37D5" w:rsidRDefault="006A37D5" w:rsidP="00846FF1">
      <w:pPr>
        <w:rPr>
          <w:rFonts w:ascii="Times New Roman" w:hAnsi="Times New Roman"/>
          <w:b/>
        </w:rPr>
      </w:pPr>
    </w:p>
    <w:p w:rsidR="006A37D5" w:rsidRDefault="006A37D5" w:rsidP="00846FF1">
      <w:pPr>
        <w:rPr>
          <w:rFonts w:ascii="Times New Roman" w:hAnsi="Times New Roman"/>
          <w:b/>
        </w:rPr>
      </w:pPr>
    </w:p>
    <w:p w:rsidR="005D13BE" w:rsidRPr="005E5C98" w:rsidRDefault="005D13BE" w:rsidP="005D13BE">
      <w:pPr>
        <w:jc w:val="center"/>
        <w:rPr>
          <w:rFonts w:ascii="Times New Roman" w:hAnsi="Times New Roman"/>
          <w:b/>
        </w:rPr>
      </w:pPr>
      <w:r w:rsidRPr="005E5C98">
        <w:rPr>
          <w:rFonts w:ascii="Times New Roman" w:hAnsi="Times New Roman"/>
          <w:b/>
        </w:rPr>
        <w:t xml:space="preserve">Учебный план </w:t>
      </w:r>
    </w:p>
    <w:p w:rsidR="005D13BE" w:rsidRPr="005E5C98" w:rsidRDefault="005E5C98" w:rsidP="005D13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 w:rsidR="006A37D5">
        <w:rPr>
          <w:rFonts w:ascii="Times New Roman" w:hAnsi="Times New Roman"/>
          <w:b/>
        </w:rPr>
        <w:t>Ф</w:t>
      </w:r>
      <w:r>
        <w:rPr>
          <w:rFonts w:ascii="Times New Roman" w:hAnsi="Times New Roman"/>
          <w:b/>
        </w:rPr>
        <w:t>АОО</w:t>
      </w:r>
      <w:r w:rsidR="006A37D5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</w:t>
      </w:r>
      <w:r w:rsidR="006A37D5">
        <w:rPr>
          <w:rFonts w:ascii="Times New Roman" w:hAnsi="Times New Roman"/>
          <w:b/>
        </w:rPr>
        <w:t>УО(в</w:t>
      </w:r>
      <w:r w:rsidR="005D13BE" w:rsidRPr="005E5C98">
        <w:rPr>
          <w:rFonts w:ascii="Times New Roman" w:hAnsi="Times New Roman"/>
          <w:b/>
        </w:rPr>
        <w:t>ариант 2)</w:t>
      </w:r>
    </w:p>
    <w:p w:rsidR="005D13BE" w:rsidRPr="005E5C98" w:rsidRDefault="005D13BE" w:rsidP="005D13BE">
      <w:pPr>
        <w:jc w:val="center"/>
        <w:rPr>
          <w:rFonts w:ascii="Times New Roman" w:hAnsi="Times New Roman"/>
          <w:b/>
        </w:rPr>
      </w:pPr>
      <w:r w:rsidRPr="005E5C98">
        <w:rPr>
          <w:rFonts w:ascii="Times New Roman" w:hAnsi="Times New Roman"/>
          <w:b/>
        </w:rPr>
        <w:t>(умеренная и тяжелая степень умственной отсталости)</w:t>
      </w:r>
    </w:p>
    <w:p w:rsidR="005D13BE" w:rsidRPr="005E5C98" w:rsidRDefault="005D13BE" w:rsidP="005D13BE">
      <w:pPr>
        <w:jc w:val="center"/>
        <w:rPr>
          <w:rFonts w:ascii="Times New Roman" w:hAnsi="Times New Roman"/>
          <w:b/>
        </w:rPr>
      </w:pPr>
      <w:r w:rsidRPr="005E5C98">
        <w:rPr>
          <w:rFonts w:ascii="Times New Roman" w:hAnsi="Times New Roman"/>
          <w:b/>
        </w:rPr>
        <w:t xml:space="preserve"> (5-ти дневная рабочая неделя)</w:t>
      </w:r>
    </w:p>
    <w:p w:rsidR="005D13BE" w:rsidRPr="005E5C98" w:rsidRDefault="006A37D5" w:rsidP="005D13B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2024-2025</w:t>
      </w:r>
      <w:r w:rsidR="005D13BE" w:rsidRPr="005E5C98">
        <w:rPr>
          <w:rFonts w:ascii="Times New Roman" w:hAnsi="Times New Roman"/>
          <w:b/>
        </w:rPr>
        <w:t xml:space="preserve"> учебный год </w:t>
      </w:r>
    </w:p>
    <w:p w:rsidR="005D13BE" w:rsidRPr="005E5C98" w:rsidRDefault="005D13BE" w:rsidP="005D13BE">
      <w:pPr>
        <w:ind w:firstLine="709"/>
        <w:jc w:val="center"/>
        <w:rPr>
          <w:rFonts w:ascii="Times New Roman" w:eastAsia="Times New Roman" w:hAnsi="Times New Roman"/>
          <w:b/>
          <w:i/>
        </w:rPr>
      </w:pPr>
      <w:r w:rsidRPr="005E5C98">
        <w:rPr>
          <w:rFonts w:ascii="Times New Roman" w:eastAsia="Times New Roman" w:hAnsi="Times New Roman"/>
          <w:b/>
        </w:rPr>
        <w:t xml:space="preserve">для обучающихся </w:t>
      </w:r>
      <w:r w:rsidR="0062378A" w:rsidRPr="005E5C98">
        <w:rPr>
          <w:rFonts w:ascii="Times New Roman" w:eastAsia="Times New Roman" w:hAnsi="Times New Roman"/>
          <w:b/>
        </w:rPr>
        <w:t>5-9</w:t>
      </w:r>
      <w:r w:rsidRPr="005E5C98">
        <w:rPr>
          <w:rFonts w:ascii="Times New Roman" w:eastAsia="Times New Roman" w:hAnsi="Times New Roman"/>
          <w:b/>
        </w:rPr>
        <w:t xml:space="preserve"> </w:t>
      </w:r>
      <w:r w:rsidRPr="005E5C98">
        <w:rPr>
          <w:rFonts w:ascii="Times New Roman" w:eastAsia="Times New Roman" w:hAnsi="Times New Roman"/>
          <w:b/>
          <w:i/>
        </w:rPr>
        <w:t>классов</w:t>
      </w:r>
    </w:p>
    <w:p w:rsidR="00C314C7" w:rsidRPr="005E5C98" w:rsidRDefault="00C314C7" w:rsidP="005D13BE">
      <w:pPr>
        <w:ind w:firstLine="709"/>
        <w:jc w:val="center"/>
        <w:rPr>
          <w:rFonts w:ascii="Times New Roman" w:eastAsia="Times New Roman" w:hAnsi="Times New Roman"/>
          <w:b/>
          <w:i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978"/>
        <w:gridCol w:w="851"/>
        <w:gridCol w:w="850"/>
        <w:gridCol w:w="851"/>
        <w:gridCol w:w="992"/>
        <w:gridCol w:w="992"/>
        <w:gridCol w:w="851"/>
      </w:tblGrid>
      <w:tr w:rsidR="006A37D5" w:rsidRPr="005E5C98" w:rsidTr="006A37D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 w:rsidP="005E5C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  <w:p w:rsidR="006A37D5" w:rsidRPr="005E5C98" w:rsidRDefault="006A37D5" w:rsidP="00F0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 w:rsidP="0053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E5C98">
              <w:rPr>
                <w:rFonts w:ascii="Times New Roman" w:hAnsi="Times New Roman"/>
              </w:rPr>
              <w:t xml:space="preserve"> класс</w:t>
            </w:r>
          </w:p>
          <w:p w:rsidR="006A37D5" w:rsidRPr="005E5C98" w:rsidRDefault="006A37D5" w:rsidP="00534D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 w:rsidP="00665B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A37D5" w:rsidRPr="005E5C98" w:rsidRDefault="006A37D5" w:rsidP="00665B4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6A37D5" w:rsidP="00665B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A37D5" w:rsidRPr="005E5C98" w:rsidRDefault="006A37D5" w:rsidP="00665B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snapToGrid w:val="0"/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Формы промежуточной аттестации</w:t>
            </w:r>
          </w:p>
        </w:tc>
      </w:tr>
      <w:tr w:rsidR="006A37D5" w:rsidRPr="005E5C98" w:rsidTr="006A37D5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A37D5" w:rsidRPr="005E5C98" w:rsidRDefault="006A37D5" w:rsidP="006A37D5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</w:rPr>
            </w:pPr>
            <w:r w:rsidRPr="005E5C98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6A37D5" w:rsidRPr="005E5C98" w:rsidTr="006A37D5">
        <w:trPr>
          <w:trHeight w:val="5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  <w:r w:rsidRPr="005E5C98">
              <w:rPr>
                <w:rFonts w:ascii="Times New Roman" w:hAnsi="Times New Roman"/>
                <w:sz w:val="16"/>
                <w:szCs w:val="16"/>
              </w:rPr>
              <w:t>САБ*</w:t>
            </w:r>
          </w:p>
        </w:tc>
      </w:tr>
      <w:tr w:rsidR="006A37D5" w:rsidRPr="005E5C98" w:rsidTr="006A37D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Математические представ</w:t>
            </w:r>
            <w:r>
              <w:rPr>
                <w:rFonts w:ascii="Times New Roman" w:hAnsi="Times New Roman"/>
              </w:rPr>
              <w:t>ления</w:t>
            </w:r>
            <w:r w:rsidRPr="005E5C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7D5" w:rsidRPr="005E5C98" w:rsidTr="006A37D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</w:tr>
      <w:tr w:rsidR="006A37D5" w:rsidRPr="005E5C98" w:rsidTr="006A37D5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</w:tr>
      <w:tr w:rsidR="006A37D5" w:rsidRPr="005E5C98" w:rsidTr="006A37D5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</w:tr>
      <w:tr w:rsidR="006A37D5" w:rsidRPr="005E5C98" w:rsidTr="006A37D5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</w:tr>
      <w:tr w:rsidR="006A37D5" w:rsidRPr="005E5C98" w:rsidTr="006A37D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7D5" w:rsidRPr="005E5C98" w:rsidTr="006A37D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D5" w:rsidRPr="005E5C98" w:rsidRDefault="006A37D5" w:rsidP="00665B41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color w:val="00000A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7D5" w:rsidRPr="005E5C98" w:rsidTr="006A37D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125ED4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125ED4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125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7D5" w:rsidRPr="005E5C98" w:rsidTr="006A37D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125ED4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125ED4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125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A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 w:rsidRPr="006A37D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6A37D5" w:rsidRDefault="006A37D5" w:rsidP="00125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7D5" w:rsidRPr="005E5C98" w:rsidTr="006A37D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</w:rPr>
            </w:pPr>
          </w:p>
        </w:tc>
      </w:tr>
      <w:tr w:rsidR="006A37D5" w:rsidRPr="005E5C98" w:rsidTr="004A0AC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5E5C98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0ACC" w:rsidP="00665B4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0ACC" w:rsidP="00665B41">
            <w:pPr>
              <w:rPr>
                <w:rFonts w:ascii="Times New Roman" w:hAnsi="Times New Roman"/>
                <w:highlight w:val="yellow"/>
              </w:rPr>
            </w:pPr>
            <w:r w:rsidRPr="004A0ACC"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6606" w:rsidP="00665B4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6606" w:rsidP="00665B4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6606" w:rsidP="00665B4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6A37D5" w:rsidP="00665B41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4A0ACC" w:rsidRPr="005E5C98" w:rsidTr="004A0AC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CC" w:rsidRPr="005E5C98" w:rsidRDefault="004A0ACC" w:rsidP="00665B41">
            <w:pPr>
              <w:snapToGrid w:val="0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ACC" w:rsidRPr="004A0ACC" w:rsidRDefault="004A6606" w:rsidP="00665B4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ACC" w:rsidRPr="004A0ACC" w:rsidRDefault="004A6606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ACC" w:rsidRPr="004A0ACC" w:rsidRDefault="004A6606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ACC" w:rsidRPr="004A0ACC" w:rsidRDefault="004A6606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ACC" w:rsidRPr="004A0ACC" w:rsidRDefault="004A6606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0ACC" w:rsidRPr="004A0ACC" w:rsidRDefault="004A0ACC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0ACC">
              <w:rPr>
                <w:rFonts w:ascii="Times New Roman" w:hAnsi="Times New Roman"/>
                <w:sz w:val="20"/>
                <w:szCs w:val="20"/>
                <w:highlight w:val="yellow"/>
              </w:rPr>
              <w:t>САБ*</w:t>
            </w:r>
          </w:p>
        </w:tc>
      </w:tr>
      <w:tr w:rsidR="008B74D9" w:rsidRPr="005E5C98" w:rsidTr="004A0AC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D9" w:rsidRPr="005E5C98" w:rsidRDefault="008B74D9" w:rsidP="00665B4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4D9" w:rsidRDefault="008B74D9" w:rsidP="00665B4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4D9" w:rsidRDefault="008B74D9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4D9" w:rsidRDefault="008B74D9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4D9" w:rsidRDefault="008B74D9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4D9" w:rsidRDefault="008B74D9" w:rsidP="008B74D9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4D9" w:rsidRPr="004A0ACC" w:rsidRDefault="008B74D9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A37D5" w:rsidRPr="005E5C98" w:rsidTr="004A0AC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snapToGrid w:val="0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0ACC" w:rsidP="00665B4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A0ACC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0ACC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0ACC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0ACC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0ACC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0ACC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0ACC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4A0ACC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0ACC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7D5" w:rsidRPr="004A0ACC" w:rsidRDefault="006A37D5" w:rsidP="00665B4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A37D5" w:rsidRPr="005E5C98" w:rsidTr="00125ED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D5" w:rsidRPr="005E5C98" w:rsidRDefault="006A37D5" w:rsidP="00665B4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4A0ACC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4A0ACC" w:rsidP="00665B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4A0ACC" w:rsidP="00665B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66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Default="004A0ACC" w:rsidP="00665B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66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4A0ACC" w:rsidP="00665B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66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5" w:rsidRPr="005E5C98" w:rsidRDefault="006A37D5" w:rsidP="00665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ACC" w:rsidRPr="005E5C98" w:rsidTr="00125ED4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CC" w:rsidRPr="005E5C98" w:rsidRDefault="004A0ACC" w:rsidP="004A0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</w:t>
            </w:r>
          </w:p>
        </w:tc>
      </w:tr>
      <w:tr w:rsidR="004A0ACC" w:rsidRPr="005E5C98" w:rsidTr="006A37D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CC" w:rsidRPr="005E5C98" w:rsidRDefault="004A0ACC" w:rsidP="008B7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</w:tr>
      <w:tr w:rsidR="004A0ACC" w:rsidRPr="005E5C98" w:rsidTr="006A37D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CC" w:rsidRPr="005E5C98" w:rsidRDefault="008B74D9" w:rsidP="008B74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Россия-мои</w:t>
            </w:r>
            <w:proofErr w:type="gramEnd"/>
            <w:r>
              <w:rPr>
                <w:rFonts w:ascii="Times New Roman" w:hAnsi="Times New Roman"/>
              </w:rPr>
              <w:t xml:space="preserve">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8B74D9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</w:tr>
      <w:tr w:rsidR="004A0ACC" w:rsidRPr="005E5C98" w:rsidTr="006A37D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CC" w:rsidRPr="005E5C98" w:rsidRDefault="004A0ACC" w:rsidP="00665B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CC" w:rsidRPr="005E5C98" w:rsidRDefault="004A0ACC" w:rsidP="00665B41">
            <w:pPr>
              <w:rPr>
                <w:rFonts w:ascii="Times New Roman" w:hAnsi="Times New Roman"/>
              </w:rPr>
            </w:pPr>
          </w:p>
        </w:tc>
      </w:tr>
    </w:tbl>
    <w:p w:rsidR="005D13BE" w:rsidRPr="005E5C98" w:rsidRDefault="005D13BE" w:rsidP="005D13BE">
      <w:pPr>
        <w:rPr>
          <w:rFonts w:ascii="Times New Roman" w:hAnsi="Times New Roman"/>
        </w:rPr>
      </w:pPr>
    </w:p>
    <w:p w:rsidR="005D13BE" w:rsidRPr="005E5C98" w:rsidRDefault="005D13BE" w:rsidP="005D13BE">
      <w:pPr>
        <w:rPr>
          <w:rFonts w:ascii="Times New Roman" w:hAnsi="Times New Roman"/>
        </w:rPr>
      </w:pPr>
    </w:p>
    <w:p w:rsidR="005D13BE" w:rsidRDefault="005D13BE" w:rsidP="005D13BE">
      <w:pPr>
        <w:rPr>
          <w:rFonts w:ascii="Times New Roman" w:hAnsi="Times New Roman"/>
        </w:rPr>
      </w:pPr>
      <w:r w:rsidRPr="005E5C98">
        <w:rPr>
          <w:rFonts w:ascii="Times New Roman" w:hAnsi="Times New Roman"/>
        </w:rPr>
        <w:t>*САБ – средний арифметический балл</w:t>
      </w:r>
      <w:r w:rsidR="005E5C98">
        <w:rPr>
          <w:rFonts w:ascii="Times New Roman" w:hAnsi="Times New Roman"/>
        </w:rPr>
        <w:t xml:space="preserve"> </w:t>
      </w:r>
      <w:r w:rsidR="005E5C98">
        <w:rPr>
          <w:rFonts w:ascii="Times New Roman" w:hAnsi="Times New Roman"/>
          <w:b/>
        </w:rPr>
        <w:t>четвертных аттестаций</w:t>
      </w:r>
    </w:p>
    <w:p w:rsidR="005D13BE" w:rsidRDefault="005D13BE" w:rsidP="005D13BE">
      <w:pPr>
        <w:rPr>
          <w:rFonts w:ascii="Times New Roman" w:hAnsi="Times New Roman"/>
        </w:rPr>
      </w:pPr>
    </w:p>
    <w:p w:rsidR="003151D4" w:rsidRDefault="003151D4" w:rsidP="00846FF1">
      <w:pPr>
        <w:rPr>
          <w:rFonts w:ascii="Times New Roman" w:hAnsi="Times New Roman"/>
          <w:b/>
        </w:rPr>
      </w:pPr>
    </w:p>
    <w:p w:rsidR="00846FF1" w:rsidRDefault="00846FF1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846FF1" w:rsidRDefault="00846FF1" w:rsidP="00846FF1">
      <w:pPr>
        <w:rPr>
          <w:rFonts w:ascii="Times New Roman" w:hAnsi="Times New Roman"/>
          <w:b/>
        </w:rPr>
      </w:pPr>
    </w:p>
    <w:p w:rsidR="00785B5A" w:rsidRDefault="00785B5A" w:rsidP="003151D4">
      <w:pPr>
        <w:shd w:val="clear" w:color="auto" w:fill="FFFFFF"/>
        <w:rPr>
          <w:rFonts w:asciiTheme="minorHAnsi" w:hAnsiTheme="minorHAnsi"/>
        </w:rPr>
      </w:pPr>
    </w:p>
    <w:p w:rsidR="009B31C7" w:rsidRPr="00670BF2" w:rsidRDefault="008F06FA" w:rsidP="003151D4">
      <w:pPr>
        <w:shd w:val="clear" w:color="auto" w:fill="FFFFFF"/>
        <w:jc w:val="center"/>
        <w:rPr>
          <w:rFonts w:ascii="Times New Roman" w:hAnsi="Times New Roman"/>
          <w:b/>
        </w:rPr>
      </w:pPr>
      <w:r w:rsidRPr="00670BF2">
        <w:rPr>
          <w:rFonts w:ascii="Times New Roman" w:hAnsi="Times New Roman"/>
          <w:b/>
        </w:rPr>
        <w:t>Учебный план</w:t>
      </w:r>
    </w:p>
    <w:p w:rsidR="009B31C7" w:rsidRPr="00670BF2" w:rsidRDefault="009B31C7" w:rsidP="008F06FA">
      <w:pPr>
        <w:shd w:val="clear" w:color="auto" w:fill="FFFFFF"/>
        <w:jc w:val="center"/>
        <w:rPr>
          <w:rFonts w:ascii="Times New Roman" w:hAnsi="Times New Roman"/>
          <w:b/>
        </w:rPr>
      </w:pPr>
      <w:r w:rsidRPr="00670BF2">
        <w:rPr>
          <w:rFonts w:ascii="Times New Roman" w:hAnsi="Times New Roman"/>
          <w:b/>
        </w:rPr>
        <w:t xml:space="preserve">индивидуально </w:t>
      </w:r>
      <w:proofErr w:type="gramStart"/>
      <w:r w:rsidRPr="00670BF2">
        <w:rPr>
          <w:rFonts w:ascii="Times New Roman" w:hAnsi="Times New Roman"/>
          <w:b/>
        </w:rPr>
        <w:t>обучающихся</w:t>
      </w:r>
      <w:proofErr w:type="gramEnd"/>
      <w:r w:rsidRPr="00670BF2">
        <w:rPr>
          <w:rFonts w:ascii="Times New Roman" w:hAnsi="Times New Roman"/>
          <w:b/>
        </w:rPr>
        <w:t xml:space="preserve"> на дому, </w:t>
      </w:r>
    </w:p>
    <w:p w:rsidR="008F06FA" w:rsidRPr="00670BF2" w:rsidRDefault="009B31C7" w:rsidP="008F06FA">
      <w:pPr>
        <w:shd w:val="clear" w:color="auto" w:fill="FFFFFF"/>
        <w:jc w:val="center"/>
        <w:rPr>
          <w:rFonts w:ascii="Times New Roman" w:hAnsi="Times New Roman"/>
          <w:b/>
        </w:rPr>
      </w:pPr>
      <w:r w:rsidRPr="00670BF2">
        <w:rPr>
          <w:rFonts w:ascii="Times New Roman" w:hAnsi="Times New Roman"/>
          <w:b/>
        </w:rPr>
        <w:t xml:space="preserve">по  </w:t>
      </w:r>
      <w:r w:rsidR="008B74D9">
        <w:rPr>
          <w:rFonts w:ascii="Times New Roman" w:hAnsi="Times New Roman"/>
          <w:b/>
        </w:rPr>
        <w:t>ФАООП УО</w:t>
      </w:r>
    </w:p>
    <w:p w:rsidR="009B31C7" w:rsidRPr="00670BF2" w:rsidRDefault="008B74D9" w:rsidP="008F06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</w:rPr>
        <w:t>(в</w:t>
      </w:r>
      <w:r w:rsidR="0057569C" w:rsidRPr="00670BF2">
        <w:rPr>
          <w:rFonts w:ascii="Times New Roman" w:hAnsi="Times New Roman"/>
          <w:b/>
        </w:rPr>
        <w:t xml:space="preserve">ариант </w:t>
      </w:r>
      <w:r w:rsidR="004930DF">
        <w:rPr>
          <w:rFonts w:ascii="Times New Roman" w:hAnsi="Times New Roman"/>
          <w:b/>
        </w:rPr>
        <w:t>1, 2 и</w:t>
      </w:r>
      <w:r w:rsidR="005E5C98">
        <w:rPr>
          <w:rFonts w:ascii="Times New Roman" w:hAnsi="Times New Roman"/>
          <w:b/>
        </w:rPr>
        <w:t xml:space="preserve"> 3.4</w:t>
      </w:r>
      <w:r w:rsidR="009B31C7" w:rsidRPr="00670BF2">
        <w:rPr>
          <w:rFonts w:ascii="Times New Roman" w:hAnsi="Times New Roman"/>
          <w:b/>
        </w:rPr>
        <w:t>)</w:t>
      </w:r>
    </w:p>
    <w:p w:rsidR="008F06FA" w:rsidRPr="00670BF2" w:rsidRDefault="008B74D9" w:rsidP="008F06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на 2024</w:t>
      </w:r>
      <w:r w:rsidR="00AB7097">
        <w:rPr>
          <w:rFonts w:ascii="Times New Roman" w:hAnsi="Times New Roman"/>
          <w:b/>
          <w:color w:val="000000"/>
          <w:spacing w:val="4"/>
        </w:rPr>
        <w:t>-</w:t>
      </w:r>
      <w:r>
        <w:rPr>
          <w:rFonts w:ascii="Times New Roman" w:hAnsi="Times New Roman"/>
          <w:b/>
          <w:color w:val="000000"/>
          <w:spacing w:val="4"/>
        </w:rPr>
        <w:t>2025</w:t>
      </w:r>
      <w:r w:rsidR="008F06FA" w:rsidRPr="00670BF2">
        <w:rPr>
          <w:rFonts w:ascii="Times New Roman" w:hAnsi="Times New Roman"/>
          <w:b/>
          <w:color w:val="000000"/>
          <w:spacing w:val="4"/>
        </w:rPr>
        <w:t xml:space="preserve"> учебный год</w:t>
      </w:r>
    </w:p>
    <w:p w:rsidR="008F06FA" w:rsidRPr="00670BF2" w:rsidRDefault="008F06FA" w:rsidP="008F06FA">
      <w:pPr>
        <w:shd w:val="clear" w:color="auto" w:fill="FFFFFF"/>
        <w:jc w:val="center"/>
        <w:rPr>
          <w:rFonts w:ascii="Times New Roman" w:hAnsi="Times New Roman"/>
          <w:i/>
          <w:color w:val="000000"/>
          <w:spacing w:val="4"/>
        </w:rPr>
      </w:pPr>
      <w:r w:rsidRPr="00670BF2">
        <w:rPr>
          <w:rFonts w:ascii="Times New Roman" w:hAnsi="Times New Roman"/>
          <w:b/>
          <w:color w:val="000000"/>
          <w:spacing w:val="4"/>
        </w:rPr>
        <w:t>МБОУ «Сотниковская СОШ»</w:t>
      </w:r>
    </w:p>
    <w:p w:rsidR="008F06FA" w:rsidRPr="00670BF2" w:rsidRDefault="008F06FA" w:rsidP="008F06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</w:p>
    <w:p w:rsidR="008F06FA" w:rsidRPr="00670BF2" w:rsidRDefault="008F06FA" w:rsidP="008F06FA">
      <w:pPr>
        <w:pStyle w:val="a3"/>
        <w:spacing w:after="0"/>
        <w:rPr>
          <w:rFonts w:ascii="Times New Roman" w:hAnsi="Times New Roman"/>
          <w:b/>
          <w:bCs/>
        </w:rPr>
      </w:pPr>
    </w:p>
    <w:p w:rsidR="008F06FA" w:rsidRPr="00670BF2" w:rsidRDefault="008F06FA" w:rsidP="008F06FA">
      <w:pPr>
        <w:pStyle w:val="a3"/>
        <w:spacing w:after="0"/>
        <w:jc w:val="center"/>
        <w:rPr>
          <w:rFonts w:ascii="Times New Roman" w:hAnsi="Times New Roman"/>
          <w:b/>
          <w:bCs/>
        </w:rPr>
      </w:pPr>
      <w:r w:rsidRPr="00670BF2">
        <w:rPr>
          <w:rFonts w:ascii="Times New Roman" w:hAnsi="Times New Roman"/>
          <w:b/>
          <w:bCs/>
        </w:rPr>
        <w:t>ПОЯСНИТЕЛЬНАЯ ЗАПИСКА</w:t>
      </w:r>
    </w:p>
    <w:p w:rsidR="008F06FA" w:rsidRPr="00670BF2" w:rsidRDefault="008F06FA" w:rsidP="008F06FA">
      <w:pPr>
        <w:pStyle w:val="a3"/>
        <w:spacing w:after="0"/>
        <w:jc w:val="center"/>
        <w:rPr>
          <w:rFonts w:ascii="Times New Roman" w:hAnsi="Times New Roman"/>
          <w:b/>
          <w:bCs/>
        </w:rPr>
      </w:pPr>
      <w:r w:rsidRPr="00670BF2">
        <w:rPr>
          <w:rFonts w:ascii="Times New Roman" w:hAnsi="Times New Roman"/>
          <w:b/>
          <w:bCs/>
        </w:rPr>
        <w:t xml:space="preserve">к учебному плану, </w:t>
      </w:r>
      <w:r w:rsidR="006E0A55" w:rsidRPr="00670BF2">
        <w:rPr>
          <w:rFonts w:ascii="Times New Roman" w:hAnsi="Times New Roman"/>
          <w:b/>
        </w:rPr>
        <w:t>реализующему</w:t>
      </w:r>
      <w:r w:rsidRPr="00670BF2">
        <w:rPr>
          <w:rFonts w:ascii="Times New Roman" w:hAnsi="Times New Roman"/>
          <w:b/>
        </w:rPr>
        <w:t xml:space="preserve"> </w:t>
      </w:r>
      <w:r w:rsidR="008B74D9">
        <w:rPr>
          <w:rFonts w:ascii="Times New Roman" w:hAnsi="Times New Roman"/>
          <w:b/>
        </w:rPr>
        <w:t>ФАООП УО</w:t>
      </w:r>
      <w:r w:rsidR="006E0A55" w:rsidRPr="00670BF2">
        <w:rPr>
          <w:rFonts w:ascii="Times New Roman" w:hAnsi="Times New Roman"/>
          <w:b/>
        </w:rPr>
        <w:t xml:space="preserve">  </w:t>
      </w:r>
      <w:r w:rsidR="0057569C" w:rsidRPr="00670BF2">
        <w:rPr>
          <w:rFonts w:ascii="Times New Roman" w:hAnsi="Times New Roman"/>
          <w:b/>
        </w:rPr>
        <w:t>(</w:t>
      </w:r>
      <w:r w:rsidR="008B74D9">
        <w:rPr>
          <w:rFonts w:ascii="Times New Roman" w:hAnsi="Times New Roman"/>
          <w:b/>
        </w:rPr>
        <w:t>в</w:t>
      </w:r>
      <w:r w:rsidR="0057569C" w:rsidRPr="00670BF2">
        <w:rPr>
          <w:rFonts w:ascii="Times New Roman" w:hAnsi="Times New Roman"/>
          <w:b/>
        </w:rPr>
        <w:t xml:space="preserve">ариант </w:t>
      </w:r>
      <w:r w:rsidR="004930DF">
        <w:rPr>
          <w:rFonts w:ascii="Times New Roman" w:hAnsi="Times New Roman"/>
          <w:b/>
        </w:rPr>
        <w:t xml:space="preserve">1, 2 и </w:t>
      </w:r>
      <w:r w:rsidR="00785B5A">
        <w:rPr>
          <w:rFonts w:ascii="Times New Roman" w:hAnsi="Times New Roman"/>
          <w:b/>
        </w:rPr>
        <w:t xml:space="preserve"> 3.4</w:t>
      </w:r>
      <w:r w:rsidR="0057569C" w:rsidRPr="00670BF2">
        <w:rPr>
          <w:rFonts w:ascii="Times New Roman" w:hAnsi="Times New Roman"/>
          <w:b/>
        </w:rPr>
        <w:t>)</w:t>
      </w:r>
    </w:p>
    <w:p w:rsidR="009B31C7" w:rsidRPr="00670BF2" w:rsidRDefault="009B31C7" w:rsidP="008F06FA">
      <w:pPr>
        <w:pStyle w:val="a6"/>
        <w:spacing w:after="0"/>
        <w:jc w:val="left"/>
        <w:rPr>
          <w:sz w:val="24"/>
          <w:szCs w:val="24"/>
        </w:rPr>
      </w:pPr>
    </w:p>
    <w:p w:rsidR="009B31C7" w:rsidRPr="00670BF2" w:rsidRDefault="009B31C7" w:rsidP="00C83B91">
      <w:pPr>
        <w:shd w:val="clear" w:color="auto" w:fill="FFFFFF"/>
        <w:jc w:val="both"/>
        <w:rPr>
          <w:rFonts w:ascii="Times New Roman" w:hAnsi="Times New Roman"/>
          <w:b/>
        </w:rPr>
      </w:pPr>
      <w:proofErr w:type="gramStart"/>
      <w:r w:rsidRPr="00670BF2">
        <w:rPr>
          <w:rFonts w:ascii="Times New Roman" w:hAnsi="Times New Roman"/>
        </w:rPr>
        <w:t xml:space="preserve">Учебный план индивидуально обучающихся на дому, по  </w:t>
      </w:r>
      <w:r w:rsidR="008B74D9">
        <w:rPr>
          <w:rFonts w:ascii="Times New Roman" w:hAnsi="Times New Roman"/>
        </w:rPr>
        <w:t>Ф</w:t>
      </w:r>
      <w:r w:rsidRPr="00670BF2">
        <w:rPr>
          <w:rFonts w:ascii="Times New Roman" w:hAnsi="Times New Roman"/>
        </w:rPr>
        <w:t>АООП</w:t>
      </w:r>
      <w:r w:rsidR="008B74D9">
        <w:rPr>
          <w:rFonts w:ascii="Times New Roman" w:hAnsi="Times New Roman"/>
        </w:rPr>
        <w:t xml:space="preserve"> УО</w:t>
      </w:r>
      <w:r w:rsidRPr="00670BF2">
        <w:rPr>
          <w:rFonts w:ascii="Times New Roman" w:hAnsi="Times New Roman"/>
        </w:rPr>
        <w:t>, реализу</w:t>
      </w:r>
      <w:r w:rsidR="0057569C" w:rsidRPr="00670BF2">
        <w:rPr>
          <w:rFonts w:ascii="Times New Roman" w:hAnsi="Times New Roman"/>
        </w:rPr>
        <w:t xml:space="preserve">ющий </w:t>
      </w:r>
      <w:r w:rsidR="008B74D9">
        <w:rPr>
          <w:rFonts w:ascii="Times New Roman" w:hAnsi="Times New Roman"/>
        </w:rPr>
        <w:t>(в</w:t>
      </w:r>
      <w:r w:rsidR="00785B5A">
        <w:rPr>
          <w:rFonts w:ascii="Times New Roman" w:hAnsi="Times New Roman"/>
        </w:rPr>
        <w:t xml:space="preserve">ариант 2, </w:t>
      </w:r>
      <w:r w:rsidR="0057569C" w:rsidRPr="00670BF2">
        <w:rPr>
          <w:rFonts w:ascii="Times New Roman" w:hAnsi="Times New Roman"/>
        </w:rPr>
        <w:t>6.3</w:t>
      </w:r>
      <w:r w:rsidRPr="00670BF2">
        <w:rPr>
          <w:rFonts w:ascii="Times New Roman" w:hAnsi="Times New Roman"/>
        </w:rPr>
        <w:t>.</w:t>
      </w:r>
      <w:r w:rsidR="00785B5A">
        <w:rPr>
          <w:rFonts w:ascii="Times New Roman" w:hAnsi="Times New Roman"/>
        </w:rPr>
        <w:t xml:space="preserve"> и 3.4</w:t>
      </w:r>
      <w:r w:rsidRPr="00670BF2">
        <w:rPr>
          <w:rFonts w:ascii="Times New Roman" w:hAnsi="Times New Roman"/>
        </w:rPr>
        <w:t>)</w:t>
      </w:r>
      <w:r w:rsidR="00C314C7">
        <w:rPr>
          <w:rFonts w:ascii="Times New Roman" w:hAnsi="Times New Roman"/>
        </w:rPr>
        <w:t xml:space="preserve"> </w:t>
      </w:r>
      <w:r w:rsidRPr="00670BF2">
        <w:rPr>
          <w:rFonts w:ascii="Times New Roman" w:hAnsi="Times New Roman"/>
        </w:rPr>
        <w:t>МБОУ «Сотниковская СОШ» является основным док</w:t>
      </w:r>
      <w:r w:rsidR="001C093E" w:rsidRPr="00670BF2">
        <w:rPr>
          <w:rFonts w:ascii="Times New Roman" w:hAnsi="Times New Roman"/>
        </w:rPr>
        <w:t>ументом, в котором определен индивидуальный набор учебных предметов из образовательных областей и коррекционных мероприятий, соответствующий особым образовательным возможностям и потребностям обучающихся,  с указанием объема учебной нагрузки и устанавливает максимальную нагрузку в неделю и за год обучающихся.</w:t>
      </w:r>
      <w:proofErr w:type="gramEnd"/>
    </w:p>
    <w:p w:rsidR="00B84C9B" w:rsidRPr="00670BF2" w:rsidRDefault="00B84C9B" w:rsidP="009B31C7">
      <w:pPr>
        <w:ind w:firstLine="709"/>
        <w:jc w:val="both"/>
        <w:rPr>
          <w:rFonts w:ascii="Times New Roman" w:eastAsia="Andale Sans UI" w:hAnsi="Times New Roman"/>
          <w:kern w:val="1"/>
          <w:lang w:eastAsia="en-US"/>
        </w:rPr>
      </w:pPr>
    </w:p>
    <w:p w:rsidR="003F6AD7" w:rsidRPr="00670BF2" w:rsidRDefault="003F6AD7" w:rsidP="003F6AD7">
      <w:pPr>
        <w:pStyle w:val="Default"/>
        <w:jc w:val="both"/>
      </w:pPr>
    </w:p>
    <w:p w:rsidR="003F6AD7" w:rsidRPr="00670BF2" w:rsidRDefault="003F6AD7" w:rsidP="003F6AD7">
      <w:pPr>
        <w:pStyle w:val="Default"/>
        <w:ind w:firstLine="709"/>
        <w:jc w:val="center"/>
      </w:pPr>
      <w:r w:rsidRPr="00670BF2">
        <w:rPr>
          <w:b/>
          <w:bCs/>
        </w:rPr>
        <w:t>Индивидуальный учебный план</w:t>
      </w:r>
    </w:p>
    <w:p w:rsidR="003F6AD7" w:rsidRDefault="003F6AD7" w:rsidP="003F6AD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hAnsi="Times New Roman"/>
          <w:bCs/>
        </w:rPr>
        <w:t>д</w:t>
      </w:r>
      <w:r w:rsidRPr="00670BF2">
        <w:rPr>
          <w:rFonts w:ascii="Times New Roman" w:hAnsi="Times New Roman"/>
          <w:bCs/>
        </w:rPr>
        <w:t xml:space="preserve">ля </w:t>
      </w:r>
      <w:r>
        <w:rPr>
          <w:rFonts w:ascii="Times New Roman" w:eastAsia="Andale Sans UI" w:hAnsi="Times New Roman"/>
          <w:kern w:val="1"/>
          <w:lang w:eastAsia="en-US"/>
        </w:rPr>
        <w:t>обучающего</w:t>
      </w:r>
      <w:r w:rsidR="00426130">
        <w:rPr>
          <w:rFonts w:ascii="Times New Roman" w:eastAsia="Andale Sans UI" w:hAnsi="Times New Roman"/>
          <w:kern w:val="1"/>
          <w:lang w:eastAsia="en-US"/>
        </w:rPr>
        <w:t xml:space="preserve">ся </w:t>
      </w:r>
      <w:r w:rsidR="008B74D9">
        <w:rPr>
          <w:rFonts w:ascii="Times New Roman" w:eastAsia="Andale Sans UI" w:hAnsi="Times New Roman"/>
          <w:kern w:val="1"/>
          <w:lang w:eastAsia="en-US"/>
        </w:rPr>
        <w:t>4</w:t>
      </w:r>
      <w:r>
        <w:rPr>
          <w:rFonts w:ascii="Times New Roman" w:eastAsia="Andale Sans UI" w:hAnsi="Times New Roman"/>
          <w:kern w:val="1"/>
          <w:lang w:eastAsia="en-US"/>
        </w:rPr>
        <w:t xml:space="preserve"> класса </w:t>
      </w:r>
      <w:r w:rsidR="0015116F">
        <w:rPr>
          <w:rFonts w:ascii="Times New Roman" w:eastAsia="Andale Sans UI" w:hAnsi="Times New Roman"/>
          <w:kern w:val="1"/>
          <w:lang w:eastAsia="en-US"/>
        </w:rPr>
        <w:t>Куклина Дениса</w:t>
      </w:r>
    </w:p>
    <w:p w:rsidR="003F6AD7" w:rsidRDefault="00C509CD" w:rsidP="003F6AD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eastAsia="Andale Sans UI" w:hAnsi="Times New Roman"/>
          <w:kern w:val="1"/>
          <w:lang w:eastAsia="en-US"/>
        </w:rPr>
        <w:t xml:space="preserve">ФАООП УО </w:t>
      </w:r>
      <w:r w:rsidR="003F6AD7">
        <w:rPr>
          <w:rFonts w:ascii="Times New Roman" w:eastAsia="Andale Sans UI" w:hAnsi="Times New Roman"/>
          <w:kern w:val="1"/>
          <w:lang w:eastAsia="en-US"/>
        </w:rPr>
        <w:t>(В</w:t>
      </w:r>
      <w:r>
        <w:rPr>
          <w:rFonts w:ascii="Times New Roman" w:eastAsia="Andale Sans UI" w:hAnsi="Times New Roman"/>
          <w:kern w:val="1"/>
          <w:lang w:eastAsia="en-US"/>
        </w:rPr>
        <w:t>ариант 6.3</w:t>
      </w:r>
      <w:r w:rsidR="003F6AD7" w:rsidRPr="00670BF2">
        <w:rPr>
          <w:rFonts w:ascii="Times New Roman" w:eastAsia="Andale Sans UI" w:hAnsi="Times New Roman"/>
          <w:kern w:val="1"/>
          <w:lang w:eastAsia="en-US"/>
        </w:rPr>
        <w:t>)</w:t>
      </w:r>
      <w:r w:rsidR="003F6AD7">
        <w:rPr>
          <w:rFonts w:ascii="Times New Roman" w:eastAsia="Andale Sans UI" w:hAnsi="Times New Roman"/>
          <w:kern w:val="1"/>
          <w:lang w:eastAsia="en-US"/>
        </w:rPr>
        <w:t xml:space="preserve"> </w:t>
      </w:r>
    </w:p>
    <w:p w:rsidR="006E0A55" w:rsidRDefault="006E0A55" w:rsidP="006E0A55">
      <w:pPr>
        <w:pStyle w:val="Default"/>
        <w:jc w:val="both"/>
      </w:pPr>
    </w:p>
    <w:tbl>
      <w:tblPr>
        <w:tblW w:w="9600" w:type="dxa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20"/>
        <w:gridCol w:w="2340"/>
        <w:gridCol w:w="640"/>
        <w:gridCol w:w="200"/>
        <w:gridCol w:w="840"/>
        <w:gridCol w:w="840"/>
        <w:gridCol w:w="860"/>
        <w:gridCol w:w="120"/>
        <w:gridCol w:w="700"/>
        <w:gridCol w:w="840"/>
      </w:tblGrid>
      <w:tr w:rsidR="0015116F" w:rsidRPr="00EB6E32" w:rsidTr="00B24AD1">
        <w:trPr>
          <w:trHeight w:val="22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5116F" w:rsidRPr="00EB6E32" w:rsidTr="008B74D9">
        <w:trPr>
          <w:trHeight w:val="230"/>
        </w:trPr>
        <w:tc>
          <w:tcPr>
            <w:tcW w:w="200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CD">
              <w:rPr>
                <w:rFonts w:ascii="Times New Roman" w:hAnsi="Times New Roman"/>
                <w:sz w:val="20"/>
                <w:szCs w:val="20"/>
              </w:rPr>
              <w:t>1</w:t>
            </w:r>
            <w:r w:rsidRPr="0015116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15116F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15116F">
              <w:rPr>
                <w:rFonts w:ascii="Times New Roman" w:hAnsi="Times New Roman"/>
                <w:sz w:val="20"/>
                <w:szCs w:val="20"/>
              </w:rPr>
              <w:t>)</w:t>
            </w:r>
            <w:r w:rsidRPr="00C5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116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1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1</w:t>
            </w:r>
            <w:r w:rsidRPr="00C5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116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1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116F" w:rsidRPr="00C509CD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709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509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7097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AB709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7097"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8B74D9">
            <w:r w:rsidRPr="008B74D9">
              <w:t xml:space="preserve">3 </w:t>
            </w:r>
            <w:proofErr w:type="spellStart"/>
            <w:r w:rsidRPr="008B74D9">
              <w:t>кл</w:t>
            </w:r>
            <w:proofErr w:type="spellEnd"/>
            <w:r w:rsidRPr="008B74D9">
              <w:t>.</w:t>
            </w:r>
          </w:p>
          <w:p w:rsidR="0015116F" w:rsidRPr="0015116F" w:rsidRDefault="0015116F" w:rsidP="008B74D9">
            <w:pPr>
              <w:rPr>
                <w:lang w:val="en-US"/>
              </w:rPr>
            </w:pPr>
            <w:r w:rsidRPr="008B74D9">
              <w:t>2023-2024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B74D9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Pr="008B74D9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8B74D9"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spellEnd"/>
            <w:r w:rsidRPr="008B74D9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0"/>
                <w:szCs w:val="20"/>
                <w:highlight w:val="yellow"/>
              </w:rPr>
              <w:t>2024-2025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left="15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 xml:space="preserve">Языки и </w:t>
            </w:r>
            <w:proofErr w:type="gramStart"/>
            <w:r w:rsidRPr="00EB6E32">
              <w:rPr>
                <w:rFonts w:ascii="Times New Roman" w:hAnsi="Times New Roman"/>
                <w:sz w:val="28"/>
                <w:szCs w:val="28"/>
              </w:rPr>
              <w:t>речевая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8B74D9">
        <w:trPr>
          <w:trHeight w:val="22"/>
        </w:trPr>
        <w:tc>
          <w:tcPr>
            <w:tcW w:w="20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30"/>
        </w:trPr>
        <w:tc>
          <w:tcPr>
            <w:tcW w:w="20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15116F" w:rsidRPr="00EB6E32" w:rsidTr="008B74D9">
        <w:trPr>
          <w:trHeight w:val="23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Устная речь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5116F" w:rsidRPr="00EB6E32" w:rsidTr="008B74D9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8B74D9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Окружающий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Развитие речи 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8B74D9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5116F" w:rsidRPr="00EB6E32" w:rsidTr="008B74D9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B6E32">
              <w:rPr>
                <w:rFonts w:ascii="Times New Roman" w:hAnsi="Times New Roman"/>
                <w:sz w:val="28"/>
                <w:szCs w:val="28"/>
              </w:rPr>
              <w:t>Тифлографика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5116F" w:rsidRPr="00EB6E32" w:rsidTr="008B74D9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Технологии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15116F" w:rsidRPr="00EB6E32" w:rsidTr="008B74D9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ППД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10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Адаптивная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8B74D9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</w:p>
        </w:tc>
      </w:tr>
      <w:tr w:rsidR="0015116F" w:rsidRPr="00EB6E32" w:rsidTr="008B74D9">
        <w:trPr>
          <w:trHeight w:val="208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Часть учебного плана, формируемая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15116F" w:rsidRPr="00EB6E32" w:rsidTr="008B74D9">
        <w:trPr>
          <w:trHeight w:val="262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участниками образовательного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8B74D9">
        <w:trPr>
          <w:trHeight w:val="208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Предельно допустимая недельная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AB7097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709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4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15116F" w:rsidRPr="008B74D9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74D9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113</w:t>
            </w:r>
          </w:p>
        </w:tc>
      </w:tr>
      <w:tr w:rsidR="0015116F" w:rsidRPr="00EB6E32" w:rsidTr="00B24AD1">
        <w:trPr>
          <w:trHeight w:val="262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</w:rPr>
              <w:t>нагрузка при 5-дневной уч. неделе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16F" w:rsidRPr="00670BF2" w:rsidRDefault="0015116F" w:rsidP="0015116F">
      <w:pPr>
        <w:pStyle w:val="Default"/>
        <w:jc w:val="both"/>
      </w:pPr>
    </w:p>
    <w:p w:rsidR="0015116F" w:rsidRDefault="0015116F" w:rsidP="006E0A55">
      <w:pPr>
        <w:pStyle w:val="Default"/>
        <w:jc w:val="both"/>
      </w:pPr>
    </w:p>
    <w:p w:rsidR="003F6AD7" w:rsidRDefault="003F6AD7" w:rsidP="006E0A55">
      <w:pPr>
        <w:pStyle w:val="Default"/>
        <w:jc w:val="both"/>
      </w:pPr>
    </w:p>
    <w:p w:rsidR="003F6AD7" w:rsidRPr="00CB6804" w:rsidRDefault="003F6AD7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3F6AD7" w:rsidRPr="00670BF2" w:rsidRDefault="003F6AD7" w:rsidP="006E0A55">
      <w:pPr>
        <w:pStyle w:val="Default"/>
        <w:jc w:val="both"/>
      </w:pPr>
    </w:p>
    <w:p w:rsidR="009B31C7" w:rsidRPr="00670BF2" w:rsidRDefault="009B31C7" w:rsidP="009B31C7">
      <w:pPr>
        <w:pStyle w:val="Default"/>
        <w:ind w:firstLine="709"/>
        <w:jc w:val="center"/>
      </w:pPr>
      <w:r w:rsidRPr="00670BF2">
        <w:rPr>
          <w:b/>
          <w:bCs/>
        </w:rPr>
        <w:t>Индивидуальный учебный план</w:t>
      </w:r>
    </w:p>
    <w:p w:rsidR="00670BF2" w:rsidRDefault="00670BF2" w:rsidP="009B31C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hAnsi="Times New Roman"/>
          <w:bCs/>
        </w:rPr>
        <w:t>д</w:t>
      </w:r>
      <w:r w:rsidR="009B31C7" w:rsidRPr="00670BF2">
        <w:rPr>
          <w:rFonts w:ascii="Times New Roman" w:hAnsi="Times New Roman"/>
          <w:bCs/>
        </w:rPr>
        <w:t xml:space="preserve">ля </w:t>
      </w:r>
      <w:r>
        <w:rPr>
          <w:rFonts w:ascii="Times New Roman" w:eastAsia="Andale Sans UI" w:hAnsi="Times New Roman"/>
          <w:kern w:val="1"/>
          <w:lang w:eastAsia="en-US"/>
        </w:rPr>
        <w:t>обучающего</w:t>
      </w:r>
      <w:r w:rsidR="009B31C7" w:rsidRPr="00670BF2">
        <w:rPr>
          <w:rFonts w:ascii="Times New Roman" w:eastAsia="Andale Sans UI" w:hAnsi="Times New Roman"/>
          <w:kern w:val="1"/>
          <w:lang w:eastAsia="en-US"/>
        </w:rPr>
        <w:t xml:space="preserve">ся </w:t>
      </w:r>
      <w:r w:rsidR="008B74D9">
        <w:rPr>
          <w:rFonts w:ascii="Times New Roman" w:eastAsia="Andale Sans UI" w:hAnsi="Times New Roman"/>
          <w:kern w:val="1"/>
          <w:lang w:eastAsia="en-US"/>
        </w:rPr>
        <w:t>6</w:t>
      </w:r>
      <w:r w:rsidR="00034EE4">
        <w:rPr>
          <w:rFonts w:ascii="Times New Roman" w:eastAsia="Andale Sans UI" w:hAnsi="Times New Roman"/>
          <w:kern w:val="1"/>
          <w:lang w:eastAsia="en-US"/>
        </w:rPr>
        <w:t xml:space="preserve"> класса </w:t>
      </w:r>
      <w:r>
        <w:rPr>
          <w:rFonts w:ascii="Times New Roman" w:eastAsia="Andale Sans UI" w:hAnsi="Times New Roman"/>
          <w:kern w:val="1"/>
          <w:lang w:eastAsia="en-US"/>
        </w:rPr>
        <w:t>Артемова Данила</w:t>
      </w:r>
    </w:p>
    <w:p w:rsidR="009B31C7" w:rsidRDefault="00C509CD" w:rsidP="009B31C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eastAsia="Andale Sans UI" w:hAnsi="Times New Roman"/>
          <w:kern w:val="1"/>
          <w:lang w:eastAsia="en-US"/>
        </w:rPr>
        <w:t>ФАООП УО (в</w:t>
      </w:r>
      <w:r w:rsidR="0057569C" w:rsidRPr="00670BF2">
        <w:rPr>
          <w:rFonts w:ascii="Times New Roman" w:eastAsia="Andale Sans UI" w:hAnsi="Times New Roman"/>
          <w:kern w:val="1"/>
          <w:lang w:eastAsia="en-US"/>
        </w:rPr>
        <w:t>ариант 2)</w:t>
      </w:r>
      <w:r w:rsidR="00670BF2">
        <w:rPr>
          <w:rFonts w:ascii="Times New Roman" w:eastAsia="Andale Sans UI" w:hAnsi="Times New Roman"/>
          <w:kern w:val="1"/>
          <w:lang w:eastAsia="en-US"/>
        </w:rPr>
        <w:t xml:space="preserve"> </w:t>
      </w:r>
    </w:p>
    <w:p w:rsidR="00034EE4" w:rsidRPr="00670BF2" w:rsidRDefault="00034EE4" w:rsidP="009B31C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</w:p>
    <w:tbl>
      <w:tblPr>
        <w:tblW w:w="9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3060"/>
        <w:gridCol w:w="1894"/>
        <w:gridCol w:w="2476"/>
      </w:tblGrid>
      <w:tr w:rsidR="00034EE4" w:rsidRPr="00670BF2" w:rsidTr="00C509CD">
        <w:trPr>
          <w:trHeight w:val="53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за год</w:t>
            </w:r>
          </w:p>
        </w:tc>
      </w:tr>
      <w:tr w:rsidR="00034EE4" w:rsidRPr="00670BF2" w:rsidTr="00C509CD">
        <w:trPr>
          <w:trHeight w:val="321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354283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/>
              </w:rPr>
            </w:pPr>
            <w:r w:rsidRPr="00354283"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034EE4" w:rsidRPr="00670BF2" w:rsidTr="00C509CD">
        <w:trPr>
          <w:trHeight w:val="66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E4" w:rsidRPr="00670BF2" w:rsidRDefault="00C509CD" w:rsidP="00F30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E4" w:rsidRPr="00670BF2" w:rsidRDefault="00C509CD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34EE4" w:rsidRPr="00670BF2" w:rsidTr="00C509CD">
        <w:trPr>
          <w:trHeight w:val="6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proofErr w:type="gramStart"/>
            <w:r w:rsidRPr="00670BF2">
              <w:rPr>
                <w:rFonts w:ascii="Times New Roman" w:hAnsi="Times New Roman"/>
              </w:rPr>
              <w:t>Математические</w:t>
            </w:r>
            <w:proofErr w:type="gramEnd"/>
            <w:r w:rsidRPr="00670BF2">
              <w:rPr>
                <w:rFonts w:ascii="Times New Roman" w:hAnsi="Times New Roman"/>
              </w:rPr>
              <w:t xml:space="preserve"> представление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C509CD">
        <w:trPr>
          <w:trHeight w:val="66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C509CD">
        <w:trPr>
          <w:trHeight w:val="171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C509CD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C509CD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34EE4" w:rsidRPr="00670BF2" w:rsidTr="00C509CD">
        <w:trPr>
          <w:trHeight w:val="171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C509CD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C509CD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034EE4" w:rsidRPr="00670BF2" w:rsidTr="00C509CD">
        <w:trPr>
          <w:trHeight w:val="171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3F6AD7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3F6AD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C509CD">
        <w:trPr>
          <w:trHeight w:val="321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C509CD">
        <w:trPr>
          <w:trHeight w:val="171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E4" w:rsidRPr="00670BF2" w:rsidRDefault="00034EE4" w:rsidP="00F3085F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34EE4" w:rsidRPr="00670BF2" w:rsidTr="00C509CD">
        <w:trPr>
          <w:trHeight w:val="321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509CD" w:rsidP="00F30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509CD" w:rsidP="00F3085F"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C509CD">
        <w:trPr>
          <w:trHeight w:val="64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3F6AD7" w:rsidP="00F3085F">
            <w:r>
              <w:rPr>
                <w:rFonts w:ascii="Times New Roman" w:hAnsi="Times New Roman"/>
              </w:rPr>
              <w:t>6</w:t>
            </w:r>
            <w:r w:rsidR="00C314C7">
              <w:rPr>
                <w:rFonts w:ascii="Times New Roman" w:hAnsi="Times New Roman"/>
              </w:rPr>
              <w:t>8</w:t>
            </w:r>
          </w:p>
        </w:tc>
      </w:tr>
      <w:tr w:rsidR="00034EE4" w:rsidRPr="00670BF2" w:rsidTr="00C509CD">
        <w:trPr>
          <w:trHeight w:val="339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3F6AD7" w:rsidP="00F30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9CD">
              <w:rPr>
                <w:rFonts w:ascii="Times New Roman" w:hAnsi="Times New Roman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509CD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</w:p>
        </w:tc>
      </w:tr>
      <w:tr w:rsidR="00034EE4" w:rsidRPr="00670BF2" w:rsidTr="00C509CD">
        <w:trPr>
          <w:trHeight w:val="642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670BF2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509CD" w:rsidP="00F30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509CD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034EE4" w:rsidRPr="00670BF2" w:rsidTr="00C509CD">
        <w:trPr>
          <w:trHeight w:val="321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509CD" w:rsidP="00560C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509CD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</w:p>
        </w:tc>
      </w:tr>
      <w:tr w:rsidR="00C509CD" w:rsidRPr="00670BF2" w:rsidTr="00C509CD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Pr="00670BF2" w:rsidRDefault="00C509CD" w:rsidP="00F308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560C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F3085F">
            <w:pPr>
              <w:rPr>
                <w:rFonts w:ascii="Times New Roman" w:hAnsi="Times New Roman"/>
              </w:rPr>
            </w:pPr>
          </w:p>
        </w:tc>
      </w:tr>
      <w:tr w:rsidR="00C509CD" w:rsidRPr="00670BF2" w:rsidTr="00C509CD">
        <w:trPr>
          <w:trHeight w:val="427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F308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Курсы внеурочной деятельности</w:t>
            </w:r>
          </w:p>
          <w:p w:rsidR="00C509CD" w:rsidRPr="00670BF2" w:rsidRDefault="00C509CD" w:rsidP="00C509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9CD" w:rsidRDefault="00C509CD" w:rsidP="00560C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9CD" w:rsidRDefault="00C509CD" w:rsidP="00F3085F">
            <w:pPr>
              <w:rPr>
                <w:rFonts w:ascii="Times New Roman" w:hAnsi="Times New Roman"/>
              </w:rPr>
            </w:pPr>
          </w:p>
        </w:tc>
      </w:tr>
      <w:tr w:rsidR="00C509CD" w:rsidRPr="00670BF2" w:rsidTr="00125ED4">
        <w:trPr>
          <w:trHeight w:val="412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F308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Сенсорное развитие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560C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509CD" w:rsidRPr="00670BF2" w:rsidTr="00C509CD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F308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560C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CD" w:rsidRDefault="00C509CD" w:rsidP="00F3085F">
            <w:pPr>
              <w:rPr>
                <w:rFonts w:ascii="Times New Roman" w:hAnsi="Times New Roman"/>
              </w:rPr>
            </w:pPr>
          </w:p>
        </w:tc>
      </w:tr>
      <w:tr w:rsidR="00034EE4" w:rsidRPr="00670BF2" w:rsidTr="00C509CD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560C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</w:tr>
    </w:tbl>
    <w:p w:rsidR="00E52421" w:rsidRDefault="00E52421" w:rsidP="001452B0">
      <w:pPr>
        <w:rPr>
          <w:rFonts w:ascii="Times New Roman" w:eastAsia="Andale Sans UI" w:hAnsi="Times New Roman"/>
          <w:b/>
          <w:kern w:val="1"/>
          <w:lang w:eastAsia="en-US"/>
        </w:rPr>
      </w:pPr>
    </w:p>
    <w:p w:rsidR="00E52421" w:rsidRDefault="00E52421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C509CD" w:rsidRDefault="00C509CD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C509CD" w:rsidRDefault="00C509CD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C509CD" w:rsidRDefault="00C509CD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C509CD" w:rsidRDefault="00C509CD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C509CD" w:rsidRDefault="00C509CD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C509CD" w:rsidRDefault="00C509CD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E52421" w:rsidRDefault="00E52421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354283" w:rsidRPr="00034EE4" w:rsidRDefault="00670BF2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  <w:r w:rsidRPr="00034EE4">
        <w:rPr>
          <w:rFonts w:ascii="Times New Roman" w:eastAsia="Andale Sans UI" w:hAnsi="Times New Roman"/>
          <w:b/>
          <w:kern w:val="1"/>
          <w:lang w:eastAsia="en-US"/>
        </w:rPr>
        <w:t>Индивидуальный учебный план</w:t>
      </w:r>
    </w:p>
    <w:p w:rsidR="00670BF2" w:rsidRPr="00034EE4" w:rsidRDefault="00125ED4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  <w:r>
        <w:rPr>
          <w:rFonts w:ascii="Times New Roman" w:eastAsia="Andale Sans UI" w:hAnsi="Times New Roman"/>
          <w:b/>
          <w:kern w:val="1"/>
          <w:lang w:eastAsia="en-US"/>
        </w:rPr>
        <w:t>для обучающегося 7</w:t>
      </w:r>
      <w:r w:rsidR="00354283" w:rsidRPr="00034EE4">
        <w:rPr>
          <w:rFonts w:ascii="Times New Roman" w:eastAsia="Andale Sans UI" w:hAnsi="Times New Roman"/>
          <w:b/>
          <w:kern w:val="1"/>
          <w:lang w:eastAsia="en-US"/>
        </w:rPr>
        <w:t xml:space="preserve"> класса</w:t>
      </w:r>
    </w:p>
    <w:p w:rsidR="00125ED4" w:rsidRDefault="00354283" w:rsidP="00C314C7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  <w:proofErr w:type="spellStart"/>
      <w:r w:rsidRPr="00034EE4">
        <w:rPr>
          <w:rFonts w:ascii="Times New Roman" w:eastAsia="Andale Sans UI" w:hAnsi="Times New Roman"/>
          <w:b/>
          <w:kern w:val="1"/>
          <w:lang w:eastAsia="en-US"/>
        </w:rPr>
        <w:t>Протасевич</w:t>
      </w:r>
      <w:proofErr w:type="spellEnd"/>
      <w:r w:rsidRPr="00034EE4">
        <w:rPr>
          <w:rFonts w:ascii="Times New Roman" w:eastAsia="Andale Sans UI" w:hAnsi="Times New Roman"/>
          <w:b/>
          <w:kern w:val="1"/>
          <w:lang w:eastAsia="en-US"/>
        </w:rPr>
        <w:t xml:space="preserve"> </w:t>
      </w:r>
      <w:r w:rsidR="004930DF">
        <w:rPr>
          <w:rFonts w:ascii="Times New Roman" w:eastAsia="Andale Sans UI" w:hAnsi="Times New Roman"/>
          <w:b/>
          <w:kern w:val="1"/>
          <w:lang w:eastAsia="en-US"/>
        </w:rPr>
        <w:t xml:space="preserve">Льва </w:t>
      </w:r>
    </w:p>
    <w:p w:rsidR="00C314C7" w:rsidRDefault="00125ED4" w:rsidP="00C314C7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  <w:r>
        <w:rPr>
          <w:rFonts w:ascii="Times New Roman" w:eastAsia="Andale Sans UI" w:hAnsi="Times New Roman"/>
          <w:b/>
          <w:kern w:val="1"/>
          <w:lang w:eastAsia="en-US"/>
        </w:rPr>
        <w:t>По ФАООП УО (в</w:t>
      </w:r>
      <w:r w:rsidR="004930DF">
        <w:rPr>
          <w:rFonts w:ascii="Times New Roman" w:eastAsia="Andale Sans UI" w:hAnsi="Times New Roman"/>
          <w:b/>
          <w:kern w:val="1"/>
          <w:lang w:eastAsia="en-US"/>
        </w:rPr>
        <w:t>ариант 1</w:t>
      </w:r>
      <w:r w:rsidR="00F06AFF">
        <w:rPr>
          <w:rFonts w:ascii="Times New Roman" w:eastAsia="Andale Sans UI" w:hAnsi="Times New Roman"/>
          <w:b/>
          <w:kern w:val="1"/>
          <w:lang w:eastAsia="en-US"/>
        </w:rPr>
        <w:t xml:space="preserve">) </w:t>
      </w:r>
    </w:p>
    <w:p w:rsidR="004930DF" w:rsidRPr="00C314C7" w:rsidRDefault="004930DF" w:rsidP="00C314C7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C314C7" w:rsidRDefault="00C314C7" w:rsidP="009B31C7">
      <w:pPr>
        <w:ind w:firstLine="709"/>
        <w:jc w:val="both"/>
        <w:rPr>
          <w:rFonts w:ascii="Times New Roman" w:eastAsia="Andale Sans UI" w:hAnsi="Times New Roman"/>
          <w:color w:val="FF0000"/>
          <w:kern w:val="1"/>
          <w:lang w:eastAsia="en-US"/>
        </w:rPr>
      </w:pPr>
    </w:p>
    <w:p w:rsidR="00C314C7" w:rsidRDefault="00C314C7" w:rsidP="009B31C7">
      <w:pPr>
        <w:ind w:firstLine="709"/>
        <w:jc w:val="both"/>
        <w:rPr>
          <w:rFonts w:ascii="Times New Roman" w:eastAsia="Andale Sans UI" w:hAnsi="Times New Roman"/>
          <w:color w:val="FF0000"/>
          <w:kern w:val="1"/>
          <w:lang w:eastAsia="en-US"/>
        </w:rPr>
      </w:pPr>
    </w:p>
    <w:tbl>
      <w:tblPr>
        <w:tblpPr w:leftFromText="180" w:rightFromText="180" w:vertAnchor="text" w:horzAnchor="margin" w:tblpY="-29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2389"/>
        <w:gridCol w:w="1985"/>
      </w:tblGrid>
      <w:tr w:rsidR="00034EE4" w:rsidRPr="00666692" w:rsidTr="00034EE4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i/>
                <w:kern w:val="0"/>
                <w:lang w:eastAsia="ar-SA"/>
              </w:rPr>
              <w:t>У</w:t>
            </w: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чебные предметы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год</w:t>
            </w:r>
          </w:p>
        </w:tc>
      </w:tr>
      <w:tr w:rsidR="00034EE4" w:rsidRPr="00666692" w:rsidTr="00034EE4">
        <w:trPr>
          <w:trHeight w:val="7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kern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  <w:lang w:val="en-US"/>
              </w:rPr>
            </w:pPr>
          </w:p>
        </w:tc>
      </w:tr>
      <w:tr w:rsidR="00034EE4" w:rsidRPr="00666692" w:rsidTr="00034EE4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i/>
                <w:kern w:val="0"/>
                <w:sz w:val="22"/>
              </w:rPr>
              <w:t>Обязательная часть</w:t>
            </w:r>
          </w:p>
        </w:tc>
      </w:tr>
      <w:tr w:rsidR="00034EE4" w:rsidRPr="00666692" w:rsidTr="00034EE4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Русский язык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136</w:t>
            </w:r>
          </w:p>
        </w:tc>
      </w:tr>
      <w:tr w:rsidR="00034EE4" w:rsidRPr="00666692" w:rsidTr="00034EE4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Чтение</w:t>
            </w:r>
            <w:r w:rsidR="00643EC3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 и развитие речи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136</w:t>
            </w:r>
          </w:p>
        </w:tc>
      </w:tr>
      <w:tr w:rsidR="00034EE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Математика </w:t>
            </w: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Математика</w:t>
            </w:r>
          </w:p>
          <w:p w:rsidR="00125ED4" w:rsidRPr="00666692" w:rsidRDefault="00125ED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Информатика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Default="00125ED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</w:t>
            </w:r>
          </w:p>
          <w:p w:rsidR="00125ED4" w:rsidRPr="00666692" w:rsidRDefault="00125ED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Default="00125ED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102</w:t>
            </w:r>
          </w:p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</w:tr>
      <w:tr w:rsidR="00034EE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Естествознание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Default="002D73BB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1.</w:t>
            </w:r>
            <w:r w:rsidR="00643EC3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Природоведение </w:t>
            </w:r>
          </w:p>
          <w:p w:rsidR="00B61325" w:rsidRPr="00666692" w:rsidRDefault="002D73BB" w:rsidP="00125ED4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2.</w:t>
            </w:r>
            <w:r w:rsidR="00125ED4">
              <w:rPr>
                <w:rFonts w:ascii="Times New Roman" w:eastAsia="Arial" w:hAnsi="Times New Roman"/>
                <w:bCs/>
                <w:kern w:val="0"/>
                <w:lang w:eastAsia="ar-SA"/>
              </w:rPr>
              <w:t>Биология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  <w:p w:rsidR="002D73BB" w:rsidRPr="00666692" w:rsidRDefault="002D73BB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Default="00034EE4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  <w:p w:rsidR="002D73BB" w:rsidRPr="00666692" w:rsidRDefault="002D73BB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</w:tc>
      </w:tr>
      <w:tr w:rsidR="004930DF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DF" w:rsidRPr="00666692" w:rsidRDefault="00261E81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Человек и общество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25" w:rsidRDefault="00125ED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1.География</w:t>
            </w:r>
          </w:p>
          <w:p w:rsidR="00125ED4" w:rsidRDefault="00125ED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2.Основы социальной жизни</w:t>
            </w:r>
          </w:p>
          <w:p w:rsidR="00125ED4" w:rsidRDefault="00125ED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3.История Отечества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DF" w:rsidRDefault="00125ED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  <w:p w:rsidR="00B61325" w:rsidRDefault="00B61325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  <w:p w:rsidR="00B61325" w:rsidRDefault="00125ED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  <w:p w:rsidR="00125ED4" w:rsidRPr="00666692" w:rsidRDefault="00125ED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DF" w:rsidRDefault="00125ED4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  <w:p w:rsidR="00B61325" w:rsidRDefault="00B61325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  <w:p w:rsidR="00B61325" w:rsidRDefault="00B61325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  <w:p w:rsidR="00125ED4" w:rsidRDefault="00125ED4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</w:tc>
      </w:tr>
      <w:tr w:rsidR="00034EE4" w:rsidRPr="00666692" w:rsidTr="00034EE4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Музыка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B61325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</w:tr>
      <w:tr w:rsidR="00034EE4" w:rsidRPr="00666692" w:rsidTr="00034EE4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Изобразительное искусство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B61325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</w:tr>
      <w:tr w:rsidR="00125ED4" w:rsidRPr="00666692" w:rsidTr="00125ED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Адаптивная ф</w:t>
            </w: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изическая культура </w:t>
            </w:r>
            <w:proofErr w:type="spellStart"/>
            <w:proofErr w:type="gramStart"/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культура</w:t>
            </w:r>
            <w:proofErr w:type="spellEnd"/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</w:tc>
      </w:tr>
      <w:tr w:rsidR="00125ED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Профильный труд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238</w:t>
            </w:r>
          </w:p>
        </w:tc>
      </w:tr>
      <w:tr w:rsidR="00125ED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Итого: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952</w:t>
            </w:r>
          </w:p>
        </w:tc>
      </w:tr>
      <w:tr w:rsidR="00125ED4" w:rsidRPr="00666692" w:rsidTr="00034EE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i/>
                <w:kern w:val="0"/>
                <w:sz w:val="22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136</w:t>
            </w:r>
          </w:p>
        </w:tc>
      </w:tr>
      <w:tr w:rsidR="00125ED4" w:rsidRPr="00666692" w:rsidTr="00034EE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kern w:val="0"/>
              </w:rPr>
            </w:pPr>
            <w:r w:rsidRPr="00666692">
              <w:rPr>
                <w:rFonts w:ascii="Times New Roman" w:eastAsiaTheme="minorEastAsia" w:hAnsi="Times New Roman"/>
                <w:kern w:val="0"/>
                <w:sz w:val="22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D4" w:rsidRPr="00666692" w:rsidRDefault="00125ED4" w:rsidP="00125ED4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1088</w:t>
            </w:r>
          </w:p>
        </w:tc>
      </w:tr>
    </w:tbl>
    <w:p w:rsidR="00C314C7" w:rsidRDefault="00C314C7" w:rsidP="00034EE4">
      <w:pPr>
        <w:spacing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</w:p>
    <w:p w:rsidR="00C314C7" w:rsidRDefault="00C314C7" w:rsidP="00034EE4">
      <w:pPr>
        <w:spacing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</w:p>
    <w:p w:rsidR="009B31C7" w:rsidRPr="00670BF2" w:rsidRDefault="009B31C7" w:rsidP="00034EE4">
      <w:pPr>
        <w:spacing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  <w:proofErr w:type="gramStart"/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На основании  приложения к приказу Министерства образования Красноярского края от 26.08.2015 № 48-11-04 «Порядок регламентации и оформления отношений государственной и муниципальной ОО и родителей (законных представителей) обучающихся, нуждающихся в длительном лечении, а так же детей – инвалидов в части организации обучения по ООП на дому или в медицинских организациях», заявления родителей и медицинской справки </w:t>
      </w:r>
      <w:r w:rsidR="006E0A55"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ВК </w:t>
      </w:r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рекомендовано обучение на дому, поэтому был выбран</w:t>
      </w:r>
      <w:proofErr w:type="gramEnd"/>
      <w:r w:rsidR="000919FA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</w:t>
      </w:r>
      <w:proofErr w:type="gramStart"/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учебный</w:t>
      </w:r>
      <w:r w:rsidR="000A64A5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</w:t>
      </w:r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план, рекомендованный  вышеизложенным приказом</w:t>
      </w:r>
      <w:r w:rsidR="00C83B91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и учебный план </w:t>
      </w:r>
      <w:r w:rsidR="00C83B91">
        <w:rPr>
          <w:rFonts w:ascii="Times New Roman" w:eastAsia="Andale Sans UI" w:hAnsi="Times New Roman"/>
          <w:color w:val="000000" w:themeColor="text1"/>
          <w:kern w:val="1"/>
          <w:lang w:eastAsia="en-US"/>
        </w:rPr>
        <w:lastRenderedPageBreak/>
        <w:t>выстроен</w:t>
      </w:r>
      <w:proofErr w:type="gramEnd"/>
      <w:r w:rsidR="00C83B91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с максимальной нагрузкой для НОО – 8 часов,</w:t>
      </w:r>
      <w:r w:rsidR="00125ED4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ООО – 10 часов</w:t>
      </w:r>
      <w:r w:rsidR="00C83B91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исходя из индивидуальных потребностей и способностей обучающихся</w:t>
      </w:r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.</w:t>
      </w:r>
    </w:p>
    <w:p w:rsidR="00B84C9B" w:rsidRPr="00670BF2" w:rsidRDefault="00B84C9B" w:rsidP="00B84C9B">
      <w:pPr>
        <w:rPr>
          <w:rFonts w:ascii="Times New Roman" w:hAnsi="Times New Roman"/>
          <w:b/>
        </w:rPr>
      </w:pPr>
      <w:r w:rsidRPr="00670BF2">
        <w:rPr>
          <w:rFonts w:ascii="Times New Roman" w:hAnsi="Times New Roman"/>
        </w:rPr>
        <w:t>Продолжительность учебного года</w:t>
      </w:r>
      <w:r w:rsidRPr="00670BF2">
        <w:rPr>
          <w:rFonts w:ascii="Times New Roman" w:hAnsi="Times New Roman"/>
          <w:b/>
        </w:rPr>
        <w:t>:</w:t>
      </w:r>
      <w:r w:rsidR="000919FA">
        <w:rPr>
          <w:rFonts w:ascii="Times New Roman" w:hAnsi="Times New Roman"/>
          <w:b/>
        </w:rPr>
        <w:t xml:space="preserve"> </w:t>
      </w:r>
      <w:r w:rsidR="00426130">
        <w:rPr>
          <w:rFonts w:ascii="Times New Roman" w:hAnsi="Times New Roman"/>
        </w:rPr>
        <w:t>3</w:t>
      </w:r>
      <w:r w:rsidR="00985768">
        <w:rPr>
          <w:rFonts w:ascii="Times New Roman" w:hAnsi="Times New Roman"/>
        </w:rPr>
        <w:t xml:space="preserve"> класс- 34</w:t>
      </w:r>
      <w:r w:rsidR="003F6AD7" w:rsidRPr="003F6AD7">
        <w:rPr>
          <w:rFonts w:ascii="Times New Roman" w:hAnsi="Times New Roman"/>
        </w:rPr>
        <w:t xml:space="preserve"> учебные недели</w:t>
      </w:r>
      <w:r w:rsidR="003F6AD7">
        <w:rPr>
          <w:rFonts w:ascii="Times New Roman" w:hAnsi="Times New Roman"/>
          <w:b/>
        </w:rPr>
        <w:t xml:space="preserve">, </w:t>
      </w:r>
      <w:r w:rsidR="000A64A5">
        <w:rPr>
          <w:rFonts w:ascii="Times New Roman" w:hAnsi="Times New Roman"/>
        </w:rPr>
        <w:t>5</w:t>
      </w:r>
      <w:r w:rsidR="005C6DBD" w:rsidRPr="00670BF2">
        <w:rPr>
          <w:rFonts w:ascii="Times New Roman" w:hAnsi="Times New Roman"/>
        </w:rPr>
        <w:t xml:space="preserve"> класс</w:t>
      </w:r>
      <w:r w:rsidR="00985768">
        <w:rPr>
          <w:rFonts w:ascii="Times New Roman" w:hAnsi="Times New Roman"/>
        </w:rPr>
        <w:t xml:space="preserve"> - 34 учебные недели, </w:t>
      </w:r>
      <w:r w:rsidR="00426130">
        <w:rPr>
          <w:rFonts w:ascii="Times New Roman" w:hAnsi="Times New Roman"/>
        </w:rPr>
        <w:t xml:space="preserve">6 </w:t>
      </w:r>
      <w:r w:rsidR="00670BF2">
        <w:rPr>
          <w:rFonts w:ascii="Times New Roman" w:hAnsi="Times New Roman"/>
        </w:rPr>
        <w:t>класс 34 учебные недели</w:t>
      </w:r>
    </w:p>
    <w:tbl>
      <w:tblPr>
        <w:tblpPr w:leftFromText="180" w:rightFromText="180" w:vertAnchor="text" w:horzAnchor="margin" w:tblpY="840"/>
        <w:tblW w:w="552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6"/>
      </w:tblGrid>
      <w:tr w:rsidR="00426130" w:rsidRPr="00670BF2" w:rsidTr="00426130">
        <w:trPr>
          <w:trHeight w:val="1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39330C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382146" w:rsidP="0039330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3,5,6</w:t>
            </w:r>
            <w:r w:rsidR="00426130">
              <w:rPr>
                <w:rFonts w:ascii="Times New Roman" w:hAnsi="Times New Roman"/>
              </w:rPr>
              <w:t xml:space="preserve"> класс</w:t>
            </w:r>
          </w:p>
        </w:tc>
      </w:tr>
      <w:tr w:rsidR="00426130" w:rsidRPr="00670BF2" w:rsidTr="00426130">
        <w:trPr>
          <w:trHeight w:val="1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  <w:r w:rsidRPr="00670BF2">
              <w:rPr>
                <w:rFonts w:ascii="Times New Roman" w:hAnsi="Times New Roman"/>
                <w:color w:val="000000"/>
              </w:rPr>
              <w:t>четверть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70BF2">
              <w:rPr>
                <w:rFonts w:ascii="Times New Roman" w:hAnsi="Times New Roman"/>
              </w:rPr>
              <w:t xml:space="preserve"> недель</w:t>
            </w:r>
          </w:p>
        </w:tc>
      </w:tr>
      <w:tr w:rsidR="00426130" w:rsidRPr="00670BF2" w:rsidTr="00426130">
        <w:trPr>
          <w:trHeight w:val="2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</w:rPr>
              <w:t>2 четверть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shd w:val="clear" w:color="auto" w:fill="FFFFFF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8 недель</w:t>
            </w:r>
          </w:p>
        </w:tc>
      </w:tr>
      <w:tr w:rsidR="00426130" w:rsidRPr="00670BF2" w:rsidTr="00426130">
        <w:trPr>
          <w:trHeight w:val="2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shd w:val="clear" w:color="auto" w:fill="FFFFFF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  <w:color w:val="000000"/>
              </w:rPr>
              <w:t>3 четверть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pStyle w:val="a6"/>
              <w:shd w:val="clear" w:color="auto" w:fill="FFFFFF"/>
              <w:spacing w:after="0"/>
              <w:ind w:left="0"/>
              <w:rPr>
                <w:sz w:val="24"/>
                <w:szCs w:val="24"/>
              </w:rPr>
            </w:pPr>
            <w:r w:rsidRPr="00670BF2">
              <w:rPr>
                <w:sz w:val="24"/>
                <w:szCs w:val="24"/>
              </w:rPr>
              <w:t xml:space="preserve">10 недель </w:t>
            </w:r>
          </w:p>
        </w:tc>
      </w:tr>
      <w:tr w:rsidR="00426130" w:rsidRPr="00670BF2" w:rsidTr="00426130">
        <w:trPr>
          <w:trHeight w:val="1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</w:rPr>
              <w:t>4 четверть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130" w:rsidRPr="00670BF2" w:rsidRDefault="00426130" w:rsidP="00670B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</w:rPr>
              <w:t>8 недель</w:t>
            </w:r>
          </w:p>
        </w:tc>
      </w:tr>
    </w:tbl>
    <w:p w:rsidR="00667856" w:rsidRPr="00034EE4" w:rsidRDefault="00B84C9B" w:rsidP="00034EE4">
      <w:pPr>
        <w:rPr>
          <w:rFonts w:ascii="Times New Roman" w:hAnsi="Times New Roman"/>
        </w:rPr>
      </w:pPr>
      <w:r w:rsidRPr="00670BF2">
        <w:rPr>
          <w:rFonts w:ascii="Times New Roman" w:hAnsi="Times New Roman"/>
        </w:rPr>
        <w:t xml:space="preserve">Продолжительность учебной недели:  </w:t>
      </w:r>
      <w:r w:rsidR="00CE0099" w:rsidRPr="00670BF2">
        <w:rPr>
          <w:rFonts w:ascii="Times New Roman" w:hAnsi="Times New Roman"/>
        </w:rPr>
        <w:t>1</w:t>
      </w:r>
      <w:r w:rsidR="00C83B91">
        <w:rPr>
          <w:rFonts w:ascii="Times New Roman" w:hAnsi="Times New Roman"/>
        </w:rPr>
        <w:t xml:space="preserve"> и 2</w:t>
      </w:r>
      <w:r w:rsidR="00CE0099" w:rsidRPr="00670BF2">
        <w:rPr>
          <w:rFonts w:ascii="Times New Roman" w:hAnsi="Times New Roman"/>
        </w:rPr>
        <w:t xml:space="preserve"> класс</w:t>
      </w:r>
      <w:r w:rsidR="00C83B91">
        <w:rPr>
          <w:rFonts w:ascii="Times New Roman" w:hAnsi="Times New Roman"/>
        </w:rPr>
        <w:t>ы</w:t>
      </w:r>
      <w:r w:rsidR="00034EE4">
        <w:rPr>
          <w:rFonts w:ascii="Times New Roman" w:hAnsi="Times New Roman"/>
        </w:rPr>
        <w:t xml:space="preserve">– 5- дневная учебная </w:t>
      </w:r>
      <w:r w:rsidRPr="00670BF2">
        <w:rPr>
          <w:rFonts w:ascii="Times New Roman" w:hAnsi="Times New Roman"/>
        </w:rPr>
        <w:t>неделя</w:t>
      </w:r>
    </w:p>
    <w:p w:rsidR="00667856" w:rsidRPr="00670BF2" w:rsidRDefault="00667856" w:rsidP="00CE0099">
      <w:pPr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</w:p>
    <w:p w:rsidR="00B84C9B" w:rsidRPr="00670BF2" w:rsidRDefault="00B84C9B" w:rsidP="00B84C9B">
      <w:pPr>
        <w:shd w:val="clear" w:color="auto" w:fill="FFFFFF"/>
        <w:ind w:left="-142"/>
        <w:rPr>
          <w:rFonts w:ascii="Times New Roman" w:hAnsi="Times New Roman"/>
        </w:rPr>
      </w:pPr>
      <w:r w:rsidRPr="00670BF2">
        <w:rPr>
          <w:rFonts w:ascii="Times New Roman" w:hAnsi="Times New Roman"/>
        </w:rPr>
        <w:t>Организа</w:t>
      </w:r>
      <w:r w:rsidRPr="00670BF2">
        <w:rPr>
          <w:rFonts w:ascii="Times New Roman" w:hAnsi="Times New Roman"/>
          <w:color w:val="000000"/>
        </w:rPr>
        <w:t>ц</w:t>
      </w:r>
      <w:r w:rsidR="00CE0099" w:rsidRPr="00670BF2">
        <w:rPr>
          <w:rFonts w:ascii="Times New Roman" w:hAnsi="Times New Roman"/>
        </w:rPr>
        <w:t>ия обучения  у детей, обучающихся на дому</w:t>
      </w:r>
      <w:r w:rsidRPr="00670BF2">
        <w:rPr>
          <w:rFonts w:ascii="Times New Roman" w:hAnsi="Times New Roman"/>
        </w:rPr>
        <w:t xml:space="preserve">: </w:t>
      </w:r>
    </w:p>
    <w:p w:rsidR="00382146" w:rsidRDefault="00382146" w:rsidP="004C25E3">
      <w:pPr>
        <w:rPr>
          <w:rFonts w:ascii="Times New Roman" w:hAnsi="Times New Roman"/>
        </w:rPr>
      </w:pPr>
    </w:p>
    <w:p w:rsidR="00382146" w:rsidRDefault="00382146" w:rsidP="004C25E3">
      <w:pPr>
        <w:rPr>
          <w:rFonts w:ascii="Times New Roman" w:hAnsi="Times New Roman"/>
        </w:rPr>
      </w:pPr>
    </w:p>
    <w:p w:rsidR="00382146" w:rsidRDefault="00382146" w:rsidP="004C25E3">
      <w:pPr>
        <w:rPr>
          <w:rFonts w:ascii="Times New Roman" w:hAnsi="Times New Roman"/>
        </w:rPr>
      </w:pPr>
    </w:p>
    <w:p w:rsidR="00382146" w:rsidRDefault="00382146" w:rsidP="004C25E3">
      <w:pPr>
        <w:rPr>
          <w:rFonts w:ascii="Times New Roman" w:hAnsi="Times New Roman"/>
        </w:rPr>
      </w:pPr>
    </w:p>
    <w:p w:rsidR="00382146" w:rsidRDefault="00382146" w:rsidP="004C25E3">
      <w:pPr>
        <w:rPr>
          <w:rFonts w:ascii="Times New Roman" w:hAnsi="Times New Roman"/>
        </w:rPr>
      </w:pPr>
    </w:p>
    <w:p w:rsidR="00382146" w:rsidRDefault="00382146" w:rsidP="004C25E3">
      <w:pPr>
        <w:rPr>
          <w:rFonts w:ascii="Times New Roman" w:hAnsi="Times New Roman"/>
        </w:rPr>
      </w:pPr>
    </w:p>
    <w:p w:rsidR="00034EE4" w:rsidRPr="004C25E3" w:rsidRDefault="00382146" w:rsidP="004C25E3">
      <w:pPr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  <w:r>
        <w:rPr>
          <w:rFonts w:ascii="Times New Roman" w:hAnsi="Times New Roman"/>
        </w:rPr>
        <w:t>-</w:t>
      </w:r>
      <w:r w:rsidR="00B84C9B" w:rsidRPr="00670BF2">
        <w:rPr>
          <w:rFonts w:ascii="Times New Roman" w:hAnsi="Times New Roman"/>
        </w:rPr>
        <w:t xml:space="preserve"> п</w:t>
      </w:r>
      <w:r w:rsidR="00CE0099" w:rsidRPr="00670BF2">
        <w:rPr>
          <w:rFonts w:ascii="Times New Roman" w:hAnsi="Times New Roman"/>
          <w:color w:val="000000"/>
        </w:rPr>
        <w:t>родолжительность урока</w:t>
      </w:r>
      <w:r w:rsidR="00670BF2">
        <w:rPr>
          <w:rFonts w:ascii="Times New Roman" w:hAnsi="Times New Roman"/>
          <w:color w:val="000000"/>
        </w:rPr>
        <w:t xml:space="preserve">:  </w:t>
      </w:r>
      <w:r w:rsidR="00C83B91">
        <w:rPr>
          <w:rFonts w:ascii="Times New Roman" w:hAnsi="Times New Roman"/>
          <w:color w:val="000000"/>
        </w:rPr>
        <w:t>20-</w:t>
      </w:r>
      <w:r w:rsidR="00670BF2">
        <w:rPr>
          <w:rFonts w:ascii="Times New Roman" w:hAnsi="Times New Roman"/>
          <w:color w:val="000000"/>
        </w:rPr>
        <w:t>30 минут.</w:t>
      </w:r>
    </w:p>
    <w:p w:rsidR="00C83B91" w:rsidRPr="00CB6804" w:rsidRDefault="00C83B91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35431F" w:rsidRDefault="0035431F" w:rsidP="00382146">
      <w:pPr>
        <w:pStyle w:val="Default"/>
        <w:rPr>
          <w:b/>
          <w:bCs/>
        </w:rPr>
      </w:pPr>
    </w:p>
    <w:p w:rsidR="00125ED4" w:rsidRDefault="00125ED4" w:rsidP="00382146">
      <w:pPr>
        <w:pStyle w:val="Default"/>
        <w:rPr>
          <w:b/>
          <w:bCs/>
        </w:rPr>
      </w:pPr>
    </w:p>
    <w:p w:rsidR="00125ED4" w:rsidRDefault="00125ED4" w:rsidP="00382146">
      <w:pPr>
        <w:pStyle w:val="Default"/>
        <w:rPr>
          <w:b/>
          <w:bCs/>
        </w:rPr>
      </w:pPr>
    </w:p>
    <w:p w:rsidR="00125ED4" w:rsidRDefault="00125ED4" w:rsidP="00382146">
      <w:pPr>
        <w:pStyle w:val="Default"/>
        <w:rPr>
          <w:b/>
          <w:bCs/>
        </w:rPr>
      </w:pPr>
    </w:p>
    <w:p w:rsidR="00125ED4" w:rsidRPr="00125ED4" w:rsidRDefault="00125ED4" w:rsidP="00382146">
      <w:pPr>
        <w:pStyle w:val="Default"/>
        <w:rPr>
          <w:b/>
          <w:bCs/>
        </w:rPr>
      </w:pPr>
    </w:p>
    <w:p w:rsidR="00A44453" w:rsidRDefault="00A44453" w:rsidP="00A44453">
      <w:pPr>
        <w:rPr>
          <w:rFonts w:asciiTheme="minorHAnsi" w:hAnsiTheme="minorHAnsi"/>
        </w:rPr>
      </w:pPr>
    </w:p>
    <w:p w:rsidR="00125ED4" w:rsidRDefault="00125ED4" w:rsidP="00A4445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A44453" w:rsidRPr="001668F6" w:rsidTr="001A3C49">
        <w:trPr>
          <w:trHeight w:val="81"/>
        </w:trPr>
        <w:tc>
          <w:tcPr>
            <w:tcW w:w="4926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A44453" w:rsidRPr="008B032F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44453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A44453" w:rsidRPr="001668F6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A44453" w:rsidRPr="005A757A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4B1366">
              <w:rPr>
                <w:rFonts w:ascii="Times New Roman" w:hAnsi="Times New Roman"/>
              </w:rPr>
              <w:t xml:space="preserve"> 053-ОД</w:t>
            </w:r>
          </w:p>
          <w:p w:rsidR="00A44453" w:rsidRPr="00B71964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44453">
              <w:rPr>
                <w:rFonts w:ascii="Times New Roman" w:hAnsi="Times New Roman"/>
              </w:rPr>
              <w:t>т</w:t>
            </w:r>
            <w:r w:rsidR="004B1366">
              <w:rPr>
                <w:rFonts w:ascii="Times New Roman" w:hAnsi="Times New Roman"/>
              </w:rPr>
              <w:t xml:space="preserve"> 03 сентября</w:t>
            </w:r>
            <w:r>
              <w:rPr>
                <w:rFonts w:ascii="Times New Roman" w:hAnsi="Times New Roman"/>
              </w:rPr>
              <w:t xml:space="preserve"> </w:t>
            </w:r>
            <w:r w:rsidR="00A44453">
              <w:rPr>
                <w:rFonts w:ascii="Times New Roman" w:hAnsi="Times New Roman"/>
              </w:rPr>
              <w:t>202</w:t>
            </w:r>
            <w:r w:rsidR="00125ED4">
              <w:rPr>
                <w:rFonts w:ascii="Times New Roman" w:hAnsi="Times New Roman"/>
              </w:rPr>
              <w:t>4</w:t>
            </w:r>
            <w:r w:rsidR="00A44453" w:rsidRPr="006D5B48">
              <w:rPr>
                <w:rFonts w:ascii="Times New Roman" w:hAnsi="Times New Roman"/>
              </w:rPr>
              <w:t xml:space="preserve"> г.</w:t>
            </w:r>
          </w:p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A44453" w:rsidRDefault="00A44453" w:rsidP="0015116F">
      <w:pPr>
        <w:pStyle w:val="Default"/>
        <w:ind w:firstLine="709"/>
        <w:jc w:val="center"/>
        <w:rPr>
          <w:b/>
          <w:bCs/>
        </w:rPr>
      </w:pPr>
    </w:p>
    <w:p w:rsidR="0015116F" w:rsidRPr="000D6BEB" w:rsidRDefault="0015116F" w:rsidP="0015116F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15116F" w:rsidRDefault="00125ED4" w:rsidP="0015116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Куклина Дениса, учащегося 4</w:t>
      </w:r>
      <w:r w:rsidR="0015116F">
        <w:rPr>
          <w:b/>
          <w:bCs/>
        </w:rPr>
        <w:t xml:space="preserve"> класса</w:t>
      </w:r>
    </w:p>
    <w:p w:rsidR="0015116F" w:rsidRDefault="0015116F" w:rsidP="0015116F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  <w:bCs/>
        </w:rPr>
        <w:t>)</w:t>
      </w:r>
    </w:p>
    <w:p w:rsidR="0015116F" w:rsidRDefault="00F06AFF" w:rsidP="0015116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125ED4">
        <w:rPr>
          <w:b/>
          <w:bCs/>
        </w:rPr>
        <w:t>Ф</w:t>
      </w:r>
      <w:r>
        <w:rPr>
          <w:b/>
          <w:bCs/>
        </w:rPr>
        <w:t xml:space="preserve">АООП </w:t>
      </w:r>
      <w:r w:rsidR="00125ED4">
        <w:rPr>
          <w:b/>
          <w:bCs/>
        </w:rPr>
        <w:t>УО (в</w:t>
      </w:r>
      <w:r w:rsidR="0015116F">
        <w:rPr>
          <w:b/>
          <w:bCs/>
        </w:rPr>
        <w:t>ариант 3.4)</w:t>
      </w:r>
    </w:p>
    <w:p w:rsidR="0015116F" w:rsidRDefault="00125ED4" w:rsidP="0015116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на 2024-2025</w:t>
      </w:r>
      <w:r w:rsidR="0015116F" w:rsidRPr="000D6BEB">
        <w:rPr>
          <w:b/>
          <w:bCs/>
        </w:rPr>
        <w:t xml:space="preserve"> учебный год</w:t>
      </w:r>
    </w:p>
    <w:p w:rsidR="0015116F" w:rsidRDefault="0015116F" w:rsidP="0015116F">
      <w:pPr>
        <w:pStyle w:val="Default"/>
        <w:ind w:firstLine="709"/>
        <w:jc w:val="center"/>
        <w:rPr>
          <w:b/>
          <w:bCs/>
        </w:rPr>
      </w:pPr>
    </w:p>
    <w:p w:rsidR="0015116F" w:rsidRDefault="0015116F" w:rsidP="00670BF2">
      <w:pPr>
        <w:pStyle w:val="Default"/>
        <w:ind w:firstLine="709"/>
        <w:rPr>
          <w:b/>
          <w:bCs/>
        </w:rPr>
      </w:pP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685"/>
        <w:gridCol w:w="2693"/>
      </w:tblGrid>
      <w:tr w:rsidR="0015116F" w:rsidRPr="002461A1" w:rsidTr="00B24AD1">
        <w:tc>
          <w:tcPr>
            <w:tcW w:w="2410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Предметные области</w:t>
            </w:r>
          </w:p>
        </w:tc>
        <w:tc>
          <w:tcPr>
            <w:tcW w:w="3685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Учебные предметы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Количество часов в неделю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  <w:lang w:val="fi-FI"/>
              </w:rPr>
            </w:pPr>
            <w:r w:rsidRPr="002461A1">
              <w:rPr>
                <w:b/>
                <w:lang w:val="fi-FI"/>
              </w:rPr>
              <w:t>I</w:t>
            </w:r>
            <w:r w:rsidRPr="002461A1">
              <w:rPr>
                <w:b/>
              </w:rPr>
              <w:t xml:space="preserve"> класс</w:t>
            </w:r>
          </w:p>
        </w:tc>
      </w:tr>
      <w:tr w:rsidR="0015116F" w:rsidRPr="002461A1" w:rsidTr="00B24AD1">
        <w:tc>
          <w:tcPr>
            <w:tcW w:w="8788" w:type="dxa"/>
            <w:gridSpan w:val="3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Обязательная часть</w:t>
            </w:r>
          </w:p>
        </w:tc>
      </w:tr>
      <w:tr w:rsidR="0015116F" w:rsidRPr="002461A1" w:rsidTr="00B24AD1">
        <w:trPr>
          <w:trHeight w:val="377"/>
        </w:trPr>
        <w:tc>
          <w:tcPr>
            <w:tcW w:w="2410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Язык и речевая практика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Русский язык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Чтение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Устная речь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</w:tc>
      </w:tr>
      <w:tr w:rsidR="0015116F" w:rsidRPr="002461A1" w:rsidTr="00B24AD1"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Математика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Математические представления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 xml:space="preserve">Окружающий мир 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Развитие речи и окружающий мир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</w:tc>
      </w:tr>
      <w:tr w:rsidR="0015116F" w:rsidRPr="002461A1" w:rsidTr="00B24AD1">
        <w:tc>
          <w:tcPr>
            <w:tcW w:w="2410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Искусство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Музыка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proofErr w:type="spellStart"/>
            <w:r w:rsidRPr="002461A1">
              <w:t>Тифлографика</w:t>
            </w:r>
            <w:proofErr w:type="spellEnd"/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2</w:t>
            </w:r>
          </w:p>
        </w:tc>
      </w:tr>
      <w:tr w:rsidR="0015116F" w:rsidRPr="002461A1" w:rsidTr="00B24AD1">
        <w:trPr>
          <w:trHeight w:val="990"/>
        </w:trPr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Технологии и предметно-практическая деятельность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Ручной труд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Физическая культура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Адаптивная физкультура</w:t>
            </w:r>
          </w:p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</w:tr>
      <w:tr w:rsidR="0015116F" w:rsidRPr="002461A1" w:rsidTr="00B24AD1">
        <w:tc>
          <w:tcPr>
            <w:tcW w:w="6095" w:type="dxa"/>
            <w:gridSpan w:val="2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Итого: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8</w:t>
            </w:r>
          </w:p>
        </w:tc>
      </w:tr>
    </w:tbl>
    <w:p w:rsidR="0015116F" w:rsidRDefault="0015116F" w:rsidP="00670BF2">
      <w:pPr>
        <w:pStyle w:val="Default"/>
        <w:ind w:firstLine="709"/>
        <w:rPr>
          <w:b/>
          <w:bCs/>
        </w:rPr>
      </w:pPr>
    </w:p>
    <w:p w:rsidR="0015116F" w:rsidRDefault="0015116F" w:rsidP="0015116F">
      <w:pPr>
        <w:pStyle w:val="Default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5839FD" w:rsidRDefault="005839FD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5839FD" w:rsidRDefault="005839FD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5839FD" w:rsidRDefault="005839FD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Pr="000A64A5" w:rsidRDefault="00080814" w:rsidP="000A64A5">
      <w:pPr>
        <w:pStyle w:val="Default"/>
        <w:rPr>
          <w:b/>
          <w:bCs/>
        </w:rPr>
      </w:pPr>
    </w:p>
    <w:p w:rsidR="00A44453" w:rsidRDefault="00A44453" w:rsidP="00A4445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A44453" w:rsidRPr="001668F6" w:rsidTr="001A3C49">
        <w:trPr>
          <w:trHeight w:val="81"/>
        </w:trPr>
        <w:tc>
          <w:tcPr>
            <w:tcW w:w="4926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A44453" w:rsidRPr="008B032F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44453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A44453" w:rsidRPr="001668F6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A44453" w:rsidRPr="00B510E8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  <w:r w:rsidR="004B1366">
              <w:rPr>
                <w:rFonts w:ascii="Times New Roman" w:hAnsi="Times New Roman"/>
              </w:rPr>
              <w:t>053-ОД</w:t>
            </w:r>
          </w:p>
          <w:p w:rsidR="00A44453" w:rsidRPr="00B71964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5768">
              <w:rPr>
                <w:rFonts w:ascii="Times New Roman" w:hAnsi="Times New Roman"/>
              </w:rPr>
              <w:t>т</w:t>
            </w:r>
            <w:r w:rsidR="004B1366">
              <w:rPr>
                <w:rFonts w:ascii="Times New Roman" w:hAnsi="Times New Roman"/>
              </w:rPr>
              <w:t xml:space="preserve"> 03 сентября</w:t>
            </w:r>
            <w:r>
              <w:rPr>
                <w:rFonts w:ascii="Times New Roman" w:hAnsi="Times New Roman"/>
              </w:rPr>
              <w:t xml:space="preserve"> </w:t>
            </w:r>
            <w:r w:rsidR="00985768">
              <w:rPr>
                <w:rFonts w:ascii="Times New Roman" w:hAnsi="Times New Roman"/>
              </w:rPr>
              <w:t xml:space="preserve"> 20</w:t>
            </w:r>
            <w:r w:rsidR="00D45DC6">
              <w:rPr>
                <w:rFonts w:ascii="Times New Roman" w:hAnsi="Times New Roman"/>
              </w:rPr>
              <w:t>24</w:t>
            </w:r>
            <w:r w:rsidR="00A44453" w:rsidRPr="006D5B48">
              <w:rPr>
                <w:rFonts w:ascii="Times New Roman" w:hAnsi="Times New Roman"/>
              </w:rPr>
              <w:t xml:space="preserve"> г.</w:t>
            </w:r>
          </w:p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080814" w:rsidRPr="00A44453" w:rsidRDefault="00080814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A44453">
      <w:pPr>
        <w:pStyle w:val="Default"/>
        <w:rPr>
          <w:b/>
          <w:bCs/>
        </w:rPr>
      </w:pPr>
    </w:p>
    <w:p w:rsidR="009B31C7" w:rsidRPr="000D6BEB" w:rsidRDefault="009B31C7" w:rsidP="009B31C7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9B31C7" w:rsidRDefault="00B84C9B" w:rsidP="009B31C7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Артёмова Данила</w:t>
      </w:r>
      <w:r w:rsidR="00DE70E9">
        <w:rPr>
          <w:b/>
          <w:bCs/>
        </w:rPr>
        <w:t xml:space="preserve">, </w:t>
      </w:r>
      <w:r w:rsidR="0015116F">
        <w:rPr>
          <w:b/>
          <w:bCs/>
        </w:rPr>
        <w:t>учащегося</w:t>
      </w:r>
      <w:r w:rsidR="00D45DC6">
        <w:rPr>
          <w:b/>
          <w:bCs/>
        </w:rPr>
        <w:t xml:space="preserve"> 6</w:t>
      </w:r>
      <w:r w:rsidR="00667856">
        <w:rPr>
          <w:b/>
          <w:bCs/>
        </w:rPr>
        <w:t xml:space="preserve"> класса</w:t>
      </w:r>
    </w:p>
    <w:p w:rsidR="009763E4" w:rsidRDefault="009763E4" w:rsidP="009B31C7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  <w:bCs/>
        </w:rPr>
        <w:t>)</w:t>
      </w:r>
    </w:p>
    <w:p w:rsidR="004C25E3" w:rsidRDefault="00F06AFF" w:rsidP="009B31C7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D45DC6">
        <w:rPr>
          <w:b/>
          <w:bCs/>
        </w:rPr>
        <w:t>Ф</w:t>
      </w:r>
      <w:r>
        <w:rPr>
          <w:b/>
          <w:bCs/>
        </w:rPr>
        <w:t xml:space="preserve">АООП </w:t>
      </w:r>
      <w:r w:rsidR="00D45DC6">
        <w:rPr>
          <w:b/>
          <w:bCs/>
        </w:rPr>
        <w:t>УО (в</w:t>
      </w:r>
      <w:r w:rsidR="004C25E3">
        <w:rPr>
          <w:b/>
          <w:bCs/>
        </w:rPr>
        <w:t>ариант 2)</w:t>
      </w:r>
    </w:p>
    <w:p w:rsidR="009B31C7" w:rsidRDefault="00DE70E9" w:rsidP="009B31C7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F6AD7">
        <w:rPr>
          <w:b/>
          <w:bCs/>
        </w:rPr>
        <w:t>202</w:t>
      </w:r>
      <w:r w:rsidR="00D45DC6">
        <w:rPr>
          <w:b/>
          <w:bCs/>
        </w:rPr>
        <w:t>4-2025</w:t>
      </w:r>
      <w:r w:rsidR="009B31C7" w:rsidRPr="000D6BEB">
        <w:rPr>
          <w:b/>
          <w:bCs/>
        </w:rPr>
        <w:t xml:space="preserve"> учебный год</w:t>
      </w:r>
    </w:p>
    <w:p w:rsidR="009B31C7" w:rsidRDefault="009B31C7" w:rsidP="009763E4">
      <w:pPr>
        <w:rPr>
          <w:rFonts w:asciiTheme="minorHAnsi" w:hAnsiTheme="minorHAnsi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7"/>
        <w:gridCol w:w="1843"/>
        <w:gridCol w:w="1700"/>
        <w:gridCol w:w="1700"/>
      </w:tblGrid>
      <w:tr w:rsidR="00034EE4" w:rsidRPr="00670BF2" w:rsidTr="00034E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4" w:rsidRPr="00670BF2" w:rsidTr="00034EE4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/>
              </w:rPr>
            </w:pPr>
            <w:r w:rsidRPr="00354283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354283">
              <w:rPr>
                <w:rFonts w:ascii="Times New Roman" w:hAnsi="Times New Roman"/>
                <w:sz w:val="20"/>
                <w:szCs w:val="20"/>
              </w:rPr>
              <w:t>Формы промежуточной аттестации</w:t>
            </w:r>
          </w:p>
        </w:tc>
      </w:tr>
      <w:tr w:rsidR="00B510E8" w:rsidRPr="00670BF2" w:rsidTr="00034EE4">
        <w:trPr>
          <w:trHeight w:val="5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 *</w:t>
            </w:r>
          </w:p>
        </w:tc>
      </w:tr>
      <w:tr w:rsidR="00B510E8" w:rsidRPr="00670BF2" w:rsidTr="00A62EF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proofErr w:type="gramStart"/>
            <w:r w:rsidRPr="00670BF2">
              <w:rPr>
                <w:rFonts w:ascii="Times New Roman" w:hAnsi="Times New Roman"/>
              </w:rPr>
              <w:t>Математические</w:t>
            </w:r>
            <w:proofErr w:type="gramEnd"/>
            <w:r w:rsidRPr="00670BF2">
              <w:rPr>
                <w:rFonts w:ascii="Times New Roman" w:hAnsi="Times New Roman"/>
              </w:rPr>
              <w:t xml:space="preserve">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52B0">
              <w:rPr>
                <w:rFonts w:ascii="Times New Roman" w:hAnsi="Times New Roman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1452B0" w:rsidP="00A62EF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0E8" w:rsidRPr="00670BF2" w:rsidTr="00A62EFE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C535A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D45DC6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D45DC6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D45DC6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1452B0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1452B0" w:rsidP="00145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70BF2" w:rsidTr="00A62EFE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E8" w:rsidRPr="00670BF2" w:rsidRDefault="00B510E8" w:rsidP="00A62EFE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70BF2" w:rsidTr="00A62EF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D45DC6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D45DC6" w:rsidP="00A62EF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0E8" w:rsidRPr="00670BF2" w:rsidTr="00A62EF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919FA" w:rsidP="00A62EF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0E8" w:rsidRPr="00670BF2" w:rsidTr="00D45DC6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D45DC6" w:rsidRPr="00670BF2" w:rsidTr="00D45DC6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Pr="00670BF2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D45DC6" w:rsidRPr="00670BF2" w:rsidRDefault="00D45DC6" w:rsidP="00A62EFE">
            <w:pPr>
              <w:rPr>
                <w:rFonts w:ascii="Times New Roman" w:hAnsi="Times New Roman"/>
              </w:rPr>
            </w:pPr>
          </w:p>
        </w:tc>
      </w:tr>
      <w:tr w:rsidR="00D45DC6" w:rsidRPr="00670BF2" w:rsidTr="00D45DC6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D45DC6" w:rsidRPr="00670BF2" w:rsidRDefault="00D45DC6" w:rsidP="00A62EFE">
            <w:pPr>
              <w:rPr>
                <w:rFonts w:ascii="Times New Roman" w:hAnsi="Times New Roman"/>
              </w:rPr>
            </w:pPr>
          </w:p>
        </w:tc>
      </w:tr>
      <w:tr w:rsidR="00D45DC6" w:rsidRPr="00670BF2" w:rsidTr="00A62EFE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6" w:rsidRDefault="00D45DC6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6" w:rsidRPr="00670BF2" w:rsidRDefault="00D45DC6" w:rsidP="00A62EFE">
            <w:pPr>
              <w:rPr>
                <w:rFonts w:ascii="Times New Roman" w:hAnsi="Times New Roman"/>
              </w:rPr>
            </w:pPr>
          </w:p>
        </w:tc>
      </w:tr>
    </w:tbl>
    <w:p w:rsidR="009763E4" w:rsidRDefault="00B510E8" w:rsidP="009763E4">
      <w:pPr>
        <w:rPr>
          <w:rFonts w:asciiTheme="minorHAnsi" w:hAnsiTheme="minorHAnsi"/>
        </w:rPr>
      </w:pPr>
      <w:r>
        <w:rPr>
          <w:rFonts w:asciiTheme="minorHAnsi" w:hAnsiTheme="minorHAnsi"/>
        </w:rPr>
        <w:t>*САБ – средний арифметический балл</w:t>
      </w:r>
    </w:p>
    <w:p w:rsidR="00C83B91" w:rsidRDefault="00C83B91" w:rsidP="009763E4">
      <w:pPr>
        <w:rPr>
          <w:rFonts w:asciiTheme="minorHAnsi" w:hAnsiTheme="minorHAnsi"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A44453" w:rsidRDefault="00A44453" w:rsidP="00A4445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A44453" w:rsidRPr="001668F6" w:rsidTr="001A3C49">
        <w:trPr>
          <w:trHeight w:val="81"/>
        </w:trPr>
        <w:tc>
          <w:tcPr>
            <w:tcW w:w="4926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A44453" w:rsidRPr="008B032F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44453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A44453" w:rsidRPr="001668F6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A44453" w:rsidRPr="005A757A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5839FD">
              <w:rPr>
                <w:rFonts w:ascii="Times New Roman" w:hAnsi="Times New Roman"/>
              </w:rPr>
              <w:t xml:space="preserve">№ </w:t>
            </w:r>
            <w:r w:rsidR="008F7B94">
              <w:rPr>
                <w:rFonts w:ascii="Times New Roman" w:hAnsi="Times New Roman"/>
              </w:rPr>
              <w:t>053-ОД</w:t>
            </w:r>
          </w:p>
          <w:p w:rsidR="00A44453" w:rsidRPr="00B71964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5768">
              <w:rPr>
                <w:rFonts w:ascii="Times New Roman" w:hAnsi="Times New Roman"/>
              </w:rPr>
              <w:t>т</w:t>
            </w:r>
            <w:r w:rsidR="008F7B94">
              <w:rPr>
                <w:rFonts w:ascii="Times New Roman" w:hAnsi="Times New Roman"/>
              </w:rPr>
              <w:t xml:space="preserve"> 03 сентября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D45DC6">
              <w:rPr>
                <w:rFonts w:ascii="Times New Roman" w:hAnsi="Times New Roman"/>
              </w:rPr>
              <w:t xml:space="preserve"> 2024</w:t>
            </w:r>
            <w:r w:rsidR="00A44453" w:rsidRPr="006D5B48">
              <w:rPr>
                <w:rFonts w:ascii="Times New Roman" w:hAnsi="Times New Roman"/>
              </w:rPr>
              <w:t xml:space="preserve"> г.</w:t>
            </w:r>
          </w:p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B24AD1" w:rsidRDefault="00B24AD1" w:rsidP="00A44453">
      <w:pPr>
        <w:pStyle w:val="Default"/>
        <w:rPr>
          <w:b/>
          <w:bCs/>
        </w:rPr>
      </w:pPr>
    </w:p>
    <w:p w:rsidR="009128C6" w:rsidRPr="000D6BEB" w:rsidRDefault="009128C6" w:rsidP="009128C6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9128C6" w:rsidRDefault="00D45DC6" w:rsidP="009128C6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учащегося 7</w:t>
      </w:r>
      <w:r w:rsidR="00B84C9B">
        <w:rPr>
          <w:b/>
          <w:bCs/>
        </w:rPr>
        <w:t xml:space="preserve"> класса </w:t>
      </w:r>
      <w:proofErr w:type="spellStart"/>
      <w:r w:rsidR="009128C6">
        <w:rPr>
          <w:b/>
          <w:bCs/>
        </w:rPr>
        <w:t>Протасевич</w:t>
      </w:r>
      <w:proofErr w:type="spellEnd"/>
      <w:r w:rsidR="009128C6">
        <w:rPr>
          <w:b/>
          <w:bCs/>
        </w:rPr>
        <w:t xml:space="preserve"> Льва, </w:t>
      </w:r>
    </w:p>
    <w:p w:rsidR="009763E4" w:rsidRDefault="009763E4" w:rsidP="009128C6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</w:rPr>
        <w:t>)</w:t>
      </w:r>
    </w:p>
    <w:p w:rsidR="009128C6" w:rsidRPr="000D6BEB" w:rsidRDefault="00F06AFF" w:rsidP="009128C6">
      <w:pPr>
        <w:pStyle w:val="Default"/>
        <w:ind w:firstLine="709"/>
        <w:jc w:val="center"/>
      </w:pPr>
      <w:r>
        <w:rPr>
          <w:b/>
          <w:bCs/>
        </w:rPr>
        <w:t xml:space="preserve">По </w:t>
      </w:r>
      <w:r w:rsidR="00D45DC6">
        <w:rPr>
          <w:b/>
          <w:bCs/>
        </w:rPr>
        <w:t>Ф</w:t>
      </w:r>
      <w:r>
        <w:rPr>
          <w:b/>
          <w:bCs/>
        </w:rPr>
        <w:t xml:space="preserve">АООП </w:t>
      </w:r>
      <w:r w:rsidR="00D45DC6">
        <w:rPr>
          <w:b/>
          <w:bCs/>
        </w:rPr>
        <w:t>УО</w:t>
      </w:r>
      <w:r>
        <w:rPr>
          <w:b/>
          <w:bCs/>
        </w:rPr>
        <w:t xml:space="preserve"> </w:t>
      </w:r>
      <w:r w:rsidR="00D45DC6">
        <w:rPr>
          <w:b/>
          <w:bCs/>
        </w:rPr>
        <w:t xml:space="preserve"> (в</w:t>
      </w:r>
      <w:r w:rsidR="004C25E3">
        <w:rPr>
          <w:b/>
          <w:bCs/>
        </w:rPr>
        <w:t>ари</w:t>
      </w:r>
      <w:r w:rsidR="0054244A">
        <w:rPr>
          <w:b/>
          <w:bCs/>
        </w:rPr>
        <w:t>ант 1</w:t>
      </w:r>
      <w:r w:rsidR="004C25E3">
        <w:rPr>
          <w:b/>
          <w:bCs/>
        </w:rPr>
        <w:t>)</w:t>
      </w:r>
    </w:p>
    <w:p w:rsidR="009128C6" w:rsidRPr="000D6BEB" w:rsidRDefault="009128C6" w:rsidP="009128C6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45DC6">
        <w:rPr>
          <w:b/>
          <w:bCs/>
        </w:rPr>
        <w:t>2024-2025</w:t>
      </w:r>
      <w:r w:rsidRPr="000D6BEB">
        <w:rPr>
          <w:b/>
          <w:bCs/>
        </w:rPr>
        <w:t xml:space="preserve"> учебный год</w:t>
      </w:r>
    </w:p>
    <w:p w:rsidR="009128C6" w:rsidRPr="000D6BEB" w:rsidRDefault="009128C6" w:rsidP="009128C6">
      <w:pPr>
        <w:pStyle w:val="Default"/>
        <w:ind w:firstLine="709"/>
        <w:jc w:val="center"/>
        <w:rPr>
          <w:b/>
          <w:bCs/>
        </w:rPr>
      </w:pPr>
    </w:p>
    <w:p w:rsidR="009128C6" w:rsidRDefault="009128C6" w:rsidP="009128C6">
      <w:pPr>
        <w:pStyle w:val="a6"/>
        <w:spacing w:after="0"/>
        <w:jc w:val="left"/>
        <w:rPr>
          <w:sz w:val="24"/>
          <w:szCs w:val="24"/>
        </w:rPr>
      </w:pPr>
    </w:p>
    <w:p w:rsidR="009128C6" w:rsidRDefault="009128C6" w:rsidP="008F06FA">
      <w:pPr>
        <w:pStyle w:val="a6"/>
        <w:spacing w:after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Y="-2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680"/>
        <w:gridCol w:w="1701"/>
        <w:gridCol w:w="1701"/>
      </w:tblGrid>
      <w:tr w:rsidR="00B510E8" w:rsidRPr="00666692" w:rsidTr="00A62EFE">
        <w:trPr>
          <w:trHeight w:val="16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Предметные области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i/>
                <w:kern w:val="0"/>
                <w:lang w:eastAsia="ar-SA"/>
              </w:rPr>
              <w:t>У</w:t>
            </w: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чебные предметы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Default="00B510E8" w:rsidP="00A62EF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Формы промежуточной аттестации</w:t>
            </w:r>
          </w:p>
        </w:tc>
      </w:tr>
      <w:tr w:rsidR="00C83B91" w:rsidRPr="00666692" w:rsidTr="00C83B91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91" w:rsidRPr="00666692" w:rsidRDefault="00C83B91" w:rsidP="00D45DC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i/>
                <w:kern w:val="0"/>
                <w:sz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1" w:rsidRPr="00666692" w:rsidRDefault="00C83B91" w:rsidP="00A62EFE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i/>
                <w:kern w:val="0"/>
              </w:rPr>
            </w:pPr>
          </w:p>
        </w:tc>
      </w:tr>
      <w:tr w:rsidR="00B510E8" w:rsidRPr="00666692" w:rsidTr="00A62EFE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Русский язык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0919FA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0919FA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C83B91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sz w:val="20"/>
                <w:szCs w:val="20"/>
                <w:lang w:eastAsia="ar-SA"/>
              </w:rPr>
              <w:t>САБ*</w:t>
            </w:r>
          </w:p>
        </w:tc>
      </w:tr>
      <w:tr w:rsidR="00B510E8" w:rsidRPr="00666692" w:rsidTr="00A62EFE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Чтение</w:t>
            </w:r>
            <w:r w:rsidR="00AC02A5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D45DC6" w:rsidP="00C83B91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66692" w:rsidTr="00A62EFE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Математика </w:t>
            </w: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Математика</w:t>
            </w:r>
          </w:p>
          <w:p w:rsidR="00D45DC6" w:rsidRPr="00666692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Информатика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Default="0054244A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  <w:p w:rsidR="00D45DC6" w:rsidRPr="00666692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Default="0054244A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  <w:p w:rsidR="00D45DC6" w:rsidRPr="00666692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D45DC6" w:rsidRPr="00666692" w:rsidTr="004D7C3A">
        <w:trPr>
          <w:trHeight w:val="56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Естествознание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Биология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  <w:p w:rsidR="00D45DC6" w:rsidRPr="00666692" w:rsidRDefault="00D45DC6" w:rsidP="004D7C3A">
            <w:pPr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  <w:p w:rsidR="00D45DC6" w:rsidRPr="00666692" w:rsidRDefault="00D45DC6" w:rsidP="004D7C3A">
            <w:pPr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C6" w:rsidRDefault="00D45DC6"/>
        </w:tc>
      </w:tr>
      <w:tr w:rsidR="00D45DC6" w:rsidRPr="00666692" w:rsidTr="004D7C3A">
        <w:tc>
          <w:tcPr>
            <w:tcW w:w="2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4D7C3A">
            <w:pPr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Человек и общество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География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C6" w:rsidRDefault="00D45DC6"/>
        </w:tc>
      </w:tr>
      <w:tr w:rsidR="00D45DC6" w:rsidRPr="00666692" w:rsidTr="009E0FB6"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Основы социальной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C6" w:rsidRDefault="00D45DC6"/>
        </w:tc>
      </w:tr>
      <w:tr w:rsidR="00D45DC6" w:rsidRPr="00666692" w:rsidTr="009E0FB6"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История Отечества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Default="00D45DC6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C6" w:rsidRDefault="00D45DC6"/>
        </w:tc>
      </w:tr>
      <w:tr w:rsidR="00B510E8" w:rsidRPr="00666692" w:rsidTr="00A62EFE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Музыка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972B2C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972B2C" w:rsidP="00972B2C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66692" w:rsidTr="00A62EFE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Изобразительное искусство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972B2C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972B2C" w:rsidP="00C83B91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D45DC6" w:rsidRPr="00666692" w:rsidTr="004D7C3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Физическая культура (адаптивная физическая культура)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C6" w:rsidRDefault="00D45DC6" w:rsidP="00D45DC6"/>
        </w:tc>
      </w:tr>
      <w:tr w:rsidR="00D45DC6" w:rsidRPr="00666692" w:rsidTr="00A62EFE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Профильный труд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C6" w:rsidRPr="00666692" w:rsidRDefault="00D45DC6" w:rsidP="00D45DC6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C6" w:rsidRDefault="00D45DC6" w:rsidP="00D45DC6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</w:tr>
      <w:tr w:rsidR="006D222A" w:rsidRPr="00666692" w:rsidTr="004D7C3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Pr="00666692" w:rsidRDefault="006D222A" w:rsidP="00D45DC6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Pr="00666692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Pr="00666692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</w:p>
        </w:tc>
      </w:tr>
      <w:tr w:rsidR="006D222A" w:rsidRPr="00666692" w:rsidTr="004D7C3A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6D222A" w:rsidRPr="00666692" w:rsidTr="004D7C3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Pr="00666692" w:rsidRDefault="006D222A" w:rsidP="00D45DC6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Сенсорное развитие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</w:p>
        </w:tc>
      </w:tr>
      <w:tr w:rsidR="006D222A" w:rsidRPr="00666692" w:rsidTr="004D7C3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Default="006D222A" w:rsidP="00D45DC6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Default="006D222A" w:rsidP="00D45DC6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</w:p>
        </w:tc>
      </w:tr>
    </w:tbl>
    <w:p w:rsidR="009128C6" w:rsidRDefault="00B510E8" w:rsidP="008F06FA">
      <w:pPr>
        <w:pStyle w:val="a6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*САБ – средний арифметический балл</w:t>
      </w:r>
    </w:p>
    <w:p w:rsidR="009128C6" w:rsidRDefault="009128C6" w:rsidP="008F06FA">
      <w:pPr>
        <w:pStyle w:val="a6"/>
        <w:spacing w:after="0"/>
        <w:jc w:val="left"/>
        <w:rPr>
          <w:sz w:val="24"/>
          <w:szCs w:val="24"/>
        </w:rPr>
      </w:pPr>
    </w:p>
    <w:p w:rsidR="009128C6" w:rsidRDefault="009128C6" w:rsidP="00CE0099">
      <w:pPr>
        <w:rPr>
          <w:rFonts w:asciiTheme="minorHAnsi" w:hAnsiTheme="minorHAnsi"/>
        </w:rPr>
      </w:pPr>
    </w:p>
    <w:p w:rsidR="00A62EFE" w:rsidRDefault="00A62EFE" w:rsidP="00CE0099">
      <w:pPr>
        <w:rPr>
          <w:rFonts w:asciiTheme="minorHAnsi" w:hAnsiTheme="minorHAnsi"/>
        </w:rPr>
      </w:pPr>
    </w:p>
    <w:p w:rsidR="00A62EFE" w:rsidRDefault="00A62EFE" w:rsidP="00CE0099">
      <w:pPr>
        <w:rPr>
          <w:rFonts w:asciiTheme="minorHAnsi" w:hAnsiTheme="minorHAnsi"/>
        </w:rPr>
      </w:pPr>
    </w:p>
    <w:p w:rsidR="00FD336A" w:rsidRDefault="00FD336A" w:rsidP="00FD336A">
      <w:pPr>
        <w:rPr>
          <w:rFonts w:asciiTheme="minorHAnsi" w:hAnsiTheme="minorHAnsi"/>
        </w:rPr>
      </w:pPr>
    </w:p>
    <w:p w:rsidR="006D222A" w:rsidRDefault="006D222A" w:rsidP="00FD336A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FD336A" w:rsidRPr="001668F6" w:rsidTr="00DE3D78">
        <w:trPr>
          <w:trHeight w:val="81"/>
        </w:trPr>
        <w:tc>
          <w:tcPr>
            <w:tcW w:w="4926" w:type="dxa"/>
            <w:shd w:val="clear" w:color="auto" w:fill="auto"/>
          </w:tcPr>
          <w:p w:rsidR="00FD336A" w:rsidRPr="001668F6" w:rsidRDefault="00FD336A" w:rsidP="00DE3D78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FD336A" w:rsidRPr="001668F6" w:rsidRDefault="00FD336A" w:rsidP="00DE3D78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FD336A" w:rsidRPr="008B032F" w:rsidRDefault="00FD336A" w:rsidP="00DE3D78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FD336A" w:rsidRDefault="00FD336A" w:rsidP="00DE3D78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FD336A" w:rsidRPr="001668F6" w:rsidRDefault="00FD336A" w:rsidP="00DE3D78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FD336A" w:rsidRPr="00B510E8" w:rsidRDefault="00F06AFF" w:rsidP="00DE3D78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  <w:r w:rsidR="00BC6248">
              <w:rPr>
                <w:rFonts w:ascii="Times New Roman" w:hAnsi="Times New Roman"/>
              </w:rPr>
              <w:t>053-ОД</w:t>
            </w:r>
          </w:p>
          <w:p w:rsidR="00FD336A" w:rsidRPr="00B71964" w:rsidRDefault="00F06AFF" w:rsidP="00DE3D78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D336A">
              <w:rPr>
                <w:rFonts w:ascii="Times New Roman" w:hAnsi="Times New Roman"/>
              </w:rPr>
              <w:t>т</w:t>
            </w:r>
            <w:r w:rsidR="00BC6248">
              <w:rPr>
                <w:rFonts w:ascii="Times New Roman" w:hAnsi="Times New Roman"/>
              </w:rPr>
              <w:t xml:space="preserve"> 03 сентября</w:t>
            </w:r>
            <w:r>
              <w:rPr>
                <w:rFonts w:ascii="Times New Roman" w:hAnsi="Times New Roman"/>
              </w:rPr>
              <w:t xml:space="preserve"> </w:t>
            </w:r>
            <w:r w:rsidR="006D222A">
              <w:rPr>
                <w:rFonts w:ascii="Times New Roman" w:hAnsi="Times New Roman"/>
              </w:rPr>
              <w:t xml:space="preserve"> 2024</w:t>
            </w:r>
            <w:r w:rsidR="00FD336A" w:rsidRPr="006D5B48">
              <w:rPr>
                <w:rFonts w:ascii="Times New Roman" w:hAnsi="Times New Roman"/>
              </w:rPr>
              <w:t xml:space="preserve"> г.</w:t>
            </w:r>
          </w:p>
          <w:p w:rsidR="00FD336A" w:rsidRPr="001668F6" w:rsidRDefault="00FD336A" w:rsidP="00DE3D78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D336A" w:rsidRDefault="00FD336A" w:rsidP="00FD336A">
      <w:pPr>
        <w:pStyle w:val="Default"/>
        <w:rPr>
          <w:b/>
          <w:bCs/>
        </w:rPr>
      </w:pPr>
    </w:p>
    <w:p w:rsidR="00FD336A" w:rsidRPr="000D6BEB" w:rsidRDefault="00FD336A" w:rsidP="00FD336A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FD336A" w:rsidRDefault="006D222A" w:rsidP="00FD336A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учащегося 6</w:t>
      </w:r>
      <w:r w:rsidR="00FD336A">
        <w:rPr>
          <w:b/>
          <w:bCs/>
        </w:rPr>
        <w:t xml:space="preserve"> класса Клюева Александра, </w:t>
      </w:r>
    </w:p>
    <w:p w:rsidR="00FD336A" w:rsidRDefault="00FD336A" w:rsidP="00FD336A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</w:rPr>
        <w:t>)</w:t>
      </w:r>
    </w:p>
    <w:p w:rsidR="00FD336A" w:rsidRPr="000D6BEB" w:rsidRDefault="00FD336A" w:rsidP="00FD336A">
      <w:pPr>
        <w:pStyle w:val="Default"/>
        <w:ind w:firstLine="709"/>
        <w:jc w:val="center"/>
      </w:pPr>
      <w:r>
        <w:rPr>
          <w:b/>
          <w:bCs/>
        </w:rPr>
        <w:t xml:space="preserve">По </w:t>
      </w:r>
      <w:r w:rsidR="006D222A">
        <w:rPr>
          <w:b/>
          <w:bCs/>
        </w:rPr>
        <w:t>Ф</w:t>
      </w:r>
      <w:r>
        <w:rPr>
          <w:b/>
          <w:bCs/>
        </w:rPr>
        <w:t>А</w:t>
      </w:r>
      <w:r w:rsidR="006D222A">
        <w:rPr>
          <w:b/>
          <w:bCs/>
        </w:rPr>
        <w:t>О</w:t>
      </w:r>
      <w:r>
        <w:rPr>
          <w:b/>
          <w:bCs/>
        </w:rPr>
        <w:t xml:space="preserve">ОП </w:t>
      </w:r>
      <w:r w:rsidR="006D222A">
        <w:rPr>
          <w:b/>
          <w:bCs/>
        </w:rPr>
        <w:t>УО (в</w:t>
      </w:r>
      <w:r>
        <w:rPr>
          <w:b/>
          <w:bCs/>
        </w:rPr>
        <w:t xml:space="preserve">ариант </w:t>
      </w:r>
      <w:r w:rsidR="00382146">
        <w:rPr>
          <w:b/>
          <w:bCs/>
        </w:rPr>
        <w:t>2</w:t>
      </w:r>
      <w:r>
        <w:rPr>
          <w:b/>
          <w:bCs/>
        </w:rPr>
        <w:t>)</w:t>
      </w:r>
    </w:p>
    <w:p w:rsidR="00FD336A" w:rsidRPr="000D6BEB" w:rsidRDefault="00FD336A" w:rsidP="00FD336A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на 202</w:t>
      </w:r>
      <w:r w:rsidR="006D222A">
        <w:rPr>
          <w:b/>
          <w:bCs/>
        </w:rPr>
        <w:t>4-2025</w:t>
      </w:r>
      <w:r w:rsidRPr="000D6BEB">
        <w:rPr>
          <w:b/>
          <w:bCs/>
        </w:rPr>
        <w:t xml:space="preserve"> учебный год</w:t>
      </w:r>
    </w:p>
    <w:p w:rsidR="00FD336A" w:rsidRPr="000D6BEB" w:rsidRDefault="00FD336A" w:rsidP="00FD336A">
      <w:pPr>
        <w:pStyle w:val="Default"/>
        <w:ind w:firstLine="709"/>
        <w:jc w:val="center"/>
        <w:rPr>
          <w:b/>
          <w:bCs/>
        </w:rPr>
      </w:pPr>
    </w:p>
    <w:p w:rsidR="00FD336A" w:rsidRDefault="00FD336A" w:rsidP="00CE0099">
      <w:pPr>
        <w:rPr>
          <w:rFonts w:asciiTheme="minorHAnsi" w:hAnsiTheme="minorHAnsi"/>
        </w:rPr>
      </w:pPr>
    </w:p>
    <w:p w:rsidR="00FD336A" w:rsidRDefault="00FD336A" w:rsidP="00CE0099">
      <w:pPr>
        <w:rPr>
          <w:rFonts w:asciiTheme="minorHAnsi" w:hAnsiTheme="minorHAnsi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7"/>
        <w:gridCol w:w="1843"/>
        <w:gridCol w:w="1700"/>
        <w:gridCol w:w="1700"/>
      </w:tblGrid>
      <w:tr w:rsidR="00FD336A" w:rsidRPr="00670BF2" w:rsidTr="00DE3D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DE3D78">
            <w:pPr>
              <w:widowControl/>
              <w:rPr>
                <w:bCs/>
              </w:rPr>
            </w:pPr>
            <w:r w:rsidRPr="00354283">
              <w:rPr>
                <w:bCs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DE3D78">
            <w:pPr>
              <w:widowControl/>
              <w:rPr>
                <w:bCs/>
              </w:rPr>
            </w:pPr>
            <w:r w:rsidRPr="00354283">
              <w:rPr>
                <w:bCs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DE3D78">
            <w:pPr>
              <w:widowControl/>
              <w:rPr>
                <w:bCs/>
              </w:rPr>
            </w:pPr>
            <w:r w:rsidRPr="00354283">
              <w:rPr>
                <w:bCs/>
              </w:rPr>
              <w:t>Количество часов в неделю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DE3D78">
            <w:pPr>
              <w:widowControl/>
              <w:rPr>
                <w:bCs/>
              </w:rPr>
            </w:pPr>
            <w:r w:rsidRPr="00354283">
              <w:rPr>
                <w:bCs/>
              </w:rPr>
              <w:t>Количество часов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DE3D78">
            <w:pPr>
              <w:widowControl/>
            </w:pPr>
          </w:p>
        </w:tc>
      </w:tr>
      <w:tr w:rsidR="00FD336A" w:rsidRPr="00670BF2" w:rsidTr="00DE3D78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DE3D78">
            <w:pPr>
              <w:widowControl/>
              <w:jc w:val="center"/>
              <w:rPr>
                <w:bCs/>
                <w:i/>
              </w:rPr>
            </w:pPr>
            <w:r w:rsidRPr="00354283">
              <w:rPr>
                <w:i/>
              </w:rPr>
              <w:t>Обязательная часть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DE3D78">
            <w:pPr>
              <w:widowControl/>
            </w:pPr>
            <w:r w:rsidRPr="00354283">
              <w:t>Формы промежуточной аттестации</w:t>
            </w:r>
          </w:p>
        </w:tc>
      </w:tr>
      <w:tr w:rsidR="00FD336A" w:rsidRPr="00670BF2" w:rsidTr="00DE3D78">
        <w:trPr>
          <w:trHeight w:val="5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Язык и 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r w:rsidRPr="00670BF2">
              <w:t>Речь и альтернативная 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r>
              <w:t>34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Default="00FD336A" w:rsidP="00DE3D78">
            <w:pPr>
              <w:rPr>
                <w:sz w:val="16"/>
                <w:szCs w:val="16"/>
              </w:rPr>
            </w:pPr>
          </w:p>
          <w:p w:rsidR="00FD336A" w:rsidRPr="00670BF2" w:rsidRDefault="00FD336A" w:rsidP="00DE3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 *</w:t>
            </w:r>
          </w:p>
        </w:tc>
      </w:tr>
      <w:tr w:rsidR="00FD336A" w:rsidRPr="00670BF2" w:rsidTr="00DE3D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proofErr w:type="gramStart"/>
            <w:r w:rsidRPr="00670BF2">
              <w:t>Математические</w:t>
            </w:r>
            <w:proofErr w:type="gramEnd"/>
            <w:r w:rsidRPr="00670BF2">
              <w:t xml:space="preserve">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pPr>
              <w:rPr>
                <w:sz w:val="16"/>
                <w:szCs w:val="16"/>
              </w:rPr>
            </w:pPr>
          </w:p>
        </w:tc>
      </w:tr>
      <w:tr w:rsidR="00FD336A" w:rsidRPr="00670BF2" w:rsidTr="00DE3D78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 xml:space="preserve">Окружающий природный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930AD2" w:rsidP="00DE3D78">
            <w:pPr>
              <w:tabs>
                <w:tab w:val="left" w:pos="435"/>
                <w:tab w:val="center" w:pos="554"/>
              </w:tabs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930AD2" w:rsidP="00DE3D78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</w:tr>
      <w:tr w:rsidR="00FD336A" w:rsidRPr="00670BF2" w:rsidTr="00DE3D78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r w:rsidRPr="00670BF2"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pPr>
              <w:tabs>
                <w:tab w:val="left" w:pos="435"/>
                <w:tab w:val="center" w:pos="554"/>
              </w:tabs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</w:tr>
      <w:tr w:rsidR="00FD336A" w:rsidRPr="00670BF2" w:rsidTr="00DE3D78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r w:rsidRPr="00670BF2">
              <w:t>Домоводство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E31F5" w:rsidP="00DE3D78">
            <w:pPr>
              <w:tabs>
                <w:tab w:val="left" w:pos="435"/>
                <w:tab w:val="center" w:pos="554"/>
              </w:tabs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E31F5" w:rsidP="00DE3D78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</w:tr>
      <w:tr w:rsidR="00FD336A" w:rsidRPr="00670BF2" w:rsidTr="00DE3D78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r w:rsidRPr="00670BF2">
              <w:t>Окружающий социальный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pPr>
              <w:tabs>
                <w:tab w:val="left" w:pos="435"/>
                <w:tab w:val="center" w:pos="554"/>
              </w:tabs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</w:tr>
      <w:tr w:rsidR="00FD336A" w:rsidRPr="00670BF2" w:rsidTr="00DE3D78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Музыка и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pPr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Default="00FD336A" w:rsidP="00DE3D78"/>
        </w:tc>
      </w:tr>
      <w:tr w:rsidR="00FD336A" w:rsidRPr="00670BF2" w:rsidTr="00DE3D78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A" w:rsidRPr="00670BF2" w:rsidRDefault="00FD336A" w:rsidP="00DE3D78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Изобразительная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930AD2" w:rsidP="00DE3D78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930AD2" w:rsidP="00DE3D78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Default="00FD336A" w:rsidP="00DE3D78"/>
        </w:tc>
      </w:tr>
      <w:tr w:rsidR="00FD336A" w:rsidRPr="00670BF2" w:rsidTr="00DE3D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Профильный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pPr>
              <w:rPr>
                <w:sz w:val="16"/>
                <w:szCs w:val="16"/>
              </w:rPr>
            </w:pPr>
          </w:p>
        </w:tc>
      </w:tr>
      <w:tr w:rsidR="00FD336A" w:rsidRPr="00670BF2" w:rsidTr="00DE3D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pPr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>
            <w:pPr>
              <w:rPr>
                <w:sz w:val="16"/>
                <w:szCs w:val="16"/>
              </w:rPr>
            </w:pPr>
          </w:p>
        </w:tc>
      </w:tr>
      <w:tr w:rsidR="00FD336A" w:rsidRPr="00670BF2" w:rsidTr="00930AD2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 w:rsidRPr="00670BF2"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DE3D78">
            <w:r>
              <w:t>272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DE3D78"/>
        </w:tc>
      </w:tr>
      <w:tr w:rsidR="00930AD2" w:rsidRPr="00670BF2" w:rsidTr="004D7C3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D2" w:rsidRPr="00670BF2" w:rsidRDefault="00930AD2" w:rsidP="00DE3D78">
            <w:r>
              <w:t>Часть, формируемая участниками образовательных отношений</w:t>
            </w:r>
          </w:p>
        </w:tc>
      </w:tr>
      <w:tr w:rsidR="00930AD2" w:rsidRPr="00670BF2" w:rsidTr="00930AD2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D2" w:rsidRPr="00670BF2" w:rsidRDefault="00930AD2" w:rsidP="00DE3D78">
            <w:r>
              <w:t>Сенсорное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D2" w:rsidRDefault="00930AD2" w:rsidP="00DE3D78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D2" w:rsidRDefault="00930AD2" w:rsidP="00DE3D78">
            <w:r>
              <w:t>68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30AD2" w:rsidRPr="00670BF2" w:rsidRDefault="00930AD2" w:rsidP="00DE3D78"/>
        </w:tc>
      </w:tr>
      <w:tr w:rsidR="00930AD2" w:rsidRPr="00670BF2" w:rsidTr="00DE3D78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D2" w:rsidRDefault="00930AD2" w:rsidP="00DE3D78"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D2" w:rsidRDefault="00930AD2" w:rsidP="00DE3D78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D2" w:rsidRDefault="00930AD2" w:rsidP="00DE3D78">
            <w:r>
              <w:t>340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D2" w:rsidRPr="00670BF2" w:rsidRDefault="00930AD2" w:rsidP="00DE3D78"/>
        </w:tc>
      </w:tr>
    </w:tbl>
    <w:p w:rsidR="005E5C98" w:rsidRDefault="005E5C98" w:rsidP="00CE0099">
      <w:pPr>
        <w:rPr>
          <w:rFonts w:asciiTheme="minorHAnsi" w:hAnsiTheme="minorHAnsi"/>
        </w:rPr>
      </w:pPr>
    </w:p>
    <w:sectPr w:rsidR="005E5C98" w:rsidSect="0034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1C03"/>
    <w:multiLevelType w:val="multilevel"/>
    <w:tmpl w:val="06C6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54875E0"/>
    <w:multiLevelType w:val="hybridMultilevel"/>
    <w:tmpl w:val="AB964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144D5"/>
    <w:multiLevelType w:val="hybridMultilevel"/>
    <w:tmpl w:val="5EBCE680"/>
    <w:lvl w:ilvl="0" w:tplc="129E8B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4724F"/>
    <w:multiLevelType w:val="hybridMultilevel"/>
    <w:tmpl w:val="409C23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F69B0"/>
    <w:multiLevelType w:val="multilevel"/>
    <w:tmpl w:val="8DA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66DB6"/>
    <w:multiLevelType w:val="hybridMultilevel"/>
    <w:tmpl w:val="506E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06CFC"/>
    <w:multiLevelType w:val="singleLevel"/>
    <w:tmpl w:val="C19E85E4"/>
    <w:lvl w:ilvl="0">
      <w:start w:val="2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E4E"/>
    <w:rsid w:val="000116C5"/>
    <w:rsid w:val="00034EE4"/>
    <w:rsid w:val="00043A8E"/>
    <w:rsid w:val="00080814"/>
    <w:rsid w:val="000874EA"/>
    <w:rsid w:val="000919FA"/>
    <w:rsid w:val="0009301A"/>
    <w:rsid w:val="000A3DC9"/>
    <w:rsid w:val="000A5A80"/>
    <w:rsid w:val="000A64A5"/>
    <w:rsid w:val="000B1221"/>
    <w:rsid w:val="000B78A8"/>
    <w:rsid w:val="000C535A"/>
    <w:rsid w:val="000D22CA"/>
    <w:rsid w:val="000E6600"/>
    <w:rsid w:val="000F5E23"/>
    <w:rsid w:val="001022CB"/>
    <w:rsid w:val="00125ED4"/>
    <w:rsid w:val="00131F6D"/>
    <w:rsid w:val="0013349E"/>
    <w:rsid w:val="00140352"/>
    <w:rsid w:val="001452B0"/>
    <w:rsid w:val="0015116F"/>
    <w:rsid w:val="00157F18"/>
    <w:rsid w:val="001605A2"/>
    <w:rsid w:val="001A3C49"/>
    <w:rsid w:val="001A75D8"/>
    <w:rsid w:val="001B090C"/>
    <w:rsid w:val="001C093E"/>
    <w:rsid w:val="001E5566"/>
    <w:rsid w:val="001F4B0F"/>
    <w:rsid w:val="002118BF"/>
    <w:rsid w:val="002179B1"/>
    <w:rsid w:val="00233936"/>
    <w:rsid w:val="00253840"/>
    <w:rsid w:val="00261E81"/>
    <w:rsid w:val="00280EC8"/>
    <w:rsid w:val="002943F6"/>
    <w:rsid w:val="002A4DA2"/>
    <w:rsid w:val="002D4D1A"/>
    <w:rsid w:val="002D73BB"/>
    <w:rsid w:val="002F04D5"/>
    <w:rsid w:val="003005DE"/>
    <w:rsid w:val="00301ABA"/>
    <w:rsid w:val="003151D4"/>
    <w:rsid w:val="0034571A"/>
    <w:rsid w:val="00354283"/>
    <w:rsid w:val="0035431F"/>
    <w:rsid w:val="00375DEB"/>
    <w:rsid w:val="003775D6"/>
    <w:rsid w:val="00382146"/>
    <w:rsid w:val="0039330C"/>
    <w:rsid w:val="003A3B94"/>
    <w:rsid w:val="003B4669"/>
    <w:rsid w:val="003D010B"/>
    <w:rsid w:val="003E10AD"/>
    <w:rsid w:val="003F6AD7"/>
    <w:rsid w:val="004165F1"/>
    <w:rsid w:val="00426130"/>
    <w:rsid w:val="00440A9D"/>
    <w:rsid w:val="004507C1"/>
    <w:rsid w:val="00451E75"/>
    <w:rsid w:val="00462A03"/>
    <w:rsid w:val="00463597"/>
    <w:rsid w:val="00485002"/>
    <w:rsid w:val="004930DF"/>
    <w:rsid w:val="004A0ACC"/>
    <w:rsid w:val="004A6606"/>
    <w:rsid w:val="004B1366"/>
    <w:rsid w:val="004B72C2"/>
    <w:rsid w:val="004C25E3"/>
    <w:rsid w:val="004C3A7D"/>
    <w:rsid w:val="004D388B"/>
    <w:rsid w:val="004D7C3A"/>
    <w:rsid w:val="004E2C14"/>
    <w:rsid w:val="00514199"/>
    <w:rsid w:val="00524768"/>
    <w:rsid w:val="00534DFC"/>
    <w:rsid w:val="0054244A"/>
    <w:rsid w:val="00544CF8"/>
    <w:rsid w:val="00560C86"/>
    <w:rsid w:val="0057569C"/>
    <w:rsid w:val="005839FD"/>
    <w:rsid w:val="00592061"/>
    <w:rsid w:val="00593205"/>
    <w:rsid w:val="005A757A"/>
    <w:rsid w:val="005C6105"/>
    <w:rsid w:val="005C6DBD"/>
    <w:rsid w:val="005D13BE"/>
    <w:rsid w:val="005E5C98"/>
    <w:rsid w:val="0062378A"/>
    <w:rsid w:val="00630DA4"/>
    <w:rsid w:val="00643EC3"/>
    <w:rsid w:val="00661439"/>
    <w:rsid w:val="00665B41"/>
    <w:rsid w:val="00666692"/>
    <w:rsid w:val="00667856"/>
    <w:rsid w:val="00667E5C"/>
    <w:rsid w:val="00670BF2"/>
    <w:rsid w:val="006A37D5"/>
    <w:rsid w:val="006B1953"/>
    <w:rsid w:val="006D222A"/>
    <w:rsid w:val="006D57CD"/>
    <w:rsid w:val="006E0A55"/>
    <w:rsid w:val="00713D74"/>
    <w:rsid w:val="00726799"/>
    <w:rsid w:val="00737AD8"/>
    <w:rsid w:val="00740D74"/>
    <w:rsid w:val="007623EC"/>
    <w:rsid w:val="007648B0"/>
    <w:rsid w:val="00785B5A"/>
    <w:rsid w:val="007A258B"/>
    <w:rsid w:val="007D2D81"/>
    <w:rsid w:val="007E4ECF"/>
    <w:rsid w:val="007F3FC6"/>
    <w:rsid w:val="00806F64"/>
    <w:rsid w:val="00834709"/>
    <w:rsid w:val="0084139F"/>
    <w:rsid w:val="00846FF1"/>
    <w:rsid w:val="0085578A"/>
    <w:rsid w:val="00880A0B"/>
    <w:rsid w:val="0088502B"/>
    <w:rsid w:val="008B74D9"/>
    <w:rsid w:val="008D0CF3"/>
    <w:rsid w:val="008E30C7"/>
    <w:rsid w:val="008E6769"/>
    <w:rsid w:val="008F06FA"/>
    <w:rsid w:val="008F6E71"/>
    <w:rsid w:val="008F7B94"/>
    <w:rsid w:val="0090002D"/>
    <w:rsid w:val="00906D7A"/>
    <w:rsid w:val="009128C6"/>
    <w:rsid w:val="00916F44"/>
    <w:rsid w:val="0092514B"/>
    <w:rsid w:val="00930AD2"/>
    <w:rsid w:val="00964F2D"/>
    <w:rsid w:val="009719D8"/>
    <w:rsid w:val="00972B2C"/>
    <w:rsid w:val="009763E4"/>
    <w:rsid w:val="00985768"/>
    <w:rsid w:val="00990FB5"/>
    <w:rsid w:val="009A3E4E"/>
    <w:rsid w:val="009B2D70"/>
    <w:rsid w:val="009B31C7"/>
    <w:rsid w:val="009E0FB6"/>
    <w:rsid w:val="009F7A15"/>
    <w:rsid w:val="00A125F4"/>
    <w:rsid w:val="00A2767D"/>
    <w:rsid w:val="00A36D2F"/>
    <w:rsid w:val="00A44453"/>
    <w:rsid w:val="00A62EFE"/>
    <w:rsid w:val="00A724DF"/>
    <w:rsid w:val="00A96383"/>
    <w:rsid w:val="00AA65B2"/>
    <w:rsid w:val="00AB7097"/>
    <w:rsid w:val="00AB7803"/>
    <w:rsid w:val="00AC02A5"/>
    <w:rsid w:val="00AD32A0"/>
    <w:rsid w:val="00B24AD1"/>
    <w:rsid w:val="00B31384"/>
    <w:rsid w:val="00B360C2"/>
    <w:rsid w:val="00B4673F"/>
    <w:rsid w:val="00B510E8"/>
    <w:rsid w:val="00B61325"/>
    <w:rsid w:val="00B76083"/>
    <w:rsid w:val="00B84C9B"/>
    <w:rsid w:val="00B918AE"/>
    <w:rsid w:val="00BA02C0"/>
    <w:rsid w:val="00BB60EF"/>
    <w:rsid w:val="00BC3196"/>
    <w:rsid w:val="00BC6248"/>
    <w:rsid w:val="00BD54DC"/>
    <w:rsid w:val="00C12248"/>
    <w:rsid w:val="00C2797D"/>
    <w:rsid w:val="00C314C7"/>
    <w:rsid w:val="00C33ED1"/>
    <w:rsid w:val="00C3528E"/>
    <w:rsid w:val="00C41BBC"/>
    <w:rsid w:val="00C509CD"/>
    <w:rsid w:val="00C712B4"/>
    <w:rsid w:val="00C83B91"/>
    <w:rsid w:val="00C92304"/>
    <w:rsid w:val="00CA0DC9"/>
    <w:rsid w:val="00CA321A"/>
    <w:rsid w:val="00CB6804"/>
    <w:rsid w:val="00CE0099"/>
    <w:rsid w:val="00CF7F45"/>
    <w:rsid w:val="00D0522B"/>
    <w:rsid w:val="00D45DC6"/>
    <w:rsid w:val="00D66695"/>
    <w:rsid w:val="00D90B18"/>
    <w:rsid w:val="00D946AC"/>
    <w:rsid w:val="00DB3FD8"/>
    <w:rsid w:val="00DD37EC"/>
    <w:rsid w:val="00DE3D78"/>
    <w:rsid w:val="00DE70E9"/>
    <w:rsid w:val="00DF4E0B"/>
    <w:rsid w:val="00E000B1"/>
    <w:rsid w:val="00E07164"/>
    <w:rsid w:val="00E3323F"/>
    <w:rsid w:val="00E50649"/>
    <w:rsid w:val="00E52421"/>
    <w:rsid w:val="00E54966"/>
    <w:rsid w:val="00E65EE1"/>
    <w:rsid w:val="00E66477"/>
    <w:rsid w:val="00E90364"/>
    <w:rsid w:val="00EB567D"/>
    <w:rsid w:val="00ED083A"/>
    <w:rsid w:val="00EF47BA"/>
    <w:rsid w:val="00F06AFF"/>
    <w:rsid w:val="00F07D01"/>
    <w:rsid w:val="00F104BF"/>
    <w:rsid w:val="00F12985"/>
    <w:rsid w:val="00F228D9"/>
    <w:rsid w:val="00F2647F"/>
    <w:rsid w:val="00F3085F"/>
    <w:rsid w:val="00F63BB4"/>
    <w:rsid w:val="00F9327F"/>
    <w:rsid w:val="00FA58D8"/>
    <w:rsid w:val="00FC0C56"/>
    <w:rsid w:val="00FC3ED2"/>
    <w:rsid w:val="00FC5F11"/>
    <w:rsid w:val="00FC73A7"/>
    <w:rsid w:val="00FD21D3"/>
    <w:rsid w:val="00FD2593"/>
    <w:rsid w:val="00FD336A"/>
    <w:rsid w:val="00FE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4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3E4E"/>
    <w:pPr>
      <w:spacing w:after="120"/>
    </w:pPr>
  </w:style>
  <w:style w:type="character" w:customStyle="1" w:styleId="a4">
    <w:name w:val="Основной текст Знак"/>
    <w:basedOn w:val="a0"/>
    <w:link w:val="a3"/>
    <w:rsid w:val="009A3E4E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8F06FA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06F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8F06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06FA"/>
    <w:pPr>
      <w:widowControl/>
      <w:suppressAutoHyphens w:val="0"/>
      <w:spacing w:after="200"/>
      <w:ind w:left="720"/>
      <w:contextualSpacing/>
      <w:jc w:val="both"/>
    </w:pPr>
    <w:rPr>
      <w:rFonts w:ascii="Times New Roman" w:eastAsia="Calibri" w:hAnsi="Times New Roman"/>
      <w:kern w:val="0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8F06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) + 10"/>
    <w:aliases w:val="5 pt5,Полужирный"/>
    <w:basedOn w:val="2"/>
    <w:uiPriority w:val="99"/>
    <w:rsid w:val="008F06F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aliases w:val="Полужирный4"/>
    <w:basedOn w:val="2"/>
    <w:uiPriority w:val="99"/>
    <w:rsid w:val="008F06F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2">
    <w:name w:val="Основной текст (2) + 102"/>
    <w:aliases w:val="5 pt2,Полужирный2,Курсив4"/>
    <w:basedOn w:val="2"/>
    <w:uiPriority w:val="99"/>
    <w:rsid w:val="008F06F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06FA"/>
    <w:pPr>
      <w:shd w:val="clear" w:color="auto" w:fill="FFFFFF"/>
      <w:suppressAutoHyphens w:val="0"/>
      <w:spacing w:line="480" w:lineRule="exact"/>
      <w:jc w:val="both"/>
    </w:pPr>
    <w:rPr>
      <w:rFonts w:ascii="Times New Roman" w:eastAsiaTheme="minorHAnsi" w:hAnsi="Times New Roman"/>
      <w:kern w:val="0"/>
      <w:sz w:val="28"/>
      <w:szCs w:val="28"/>
      <w:lang w:eastAsia="en-US"/>
    </w:rPr>
  </w:style>
  <w:style w:type="paragraph" w:customStyle="1" w:styleId="a7">
    <w:name w:val="Содержимое таблицы"/>
    <w:basedOn w:val="a"/>
    <w:uiPriority w:val="99"/>
    <w:rsid w:val="008F06FA"/>
    <w:pPr>
      <w:suppressLineNumbers/>
    </w:pPr>
    <w:rPr>
      <w:rFonts w:ascii="Times New Roman" w:eastAsia="Times New Roman" w:hAnsi="Times New Roman" w:cs="Tahoma"/>
      <w:color w:val="000000"/>
      <w:kern w:val="0"/>
      <w:lang w:val="en-US" w:eastAsia="en-US"/>
    </w:rPr>
  </w:style>
  <w:style w:type="paragraph" w:customStyle="1" w:styleId="Default">
    <w:name w:val="Default"/>
    <w:rsid w:val="009B3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31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1C7"/>
    <w:pPr>
      <w:suppressAutoHyphens w:val="0"/>
      <w:ind w:left="103"/>
    </w:pPr>
    <w:rPr>
      <w:rFonts w:ascii="Times New Roman" w:eastAsia="Times New Roman" w:hAnsi="Times New Roman"/>
      <w:kern w:val="0"/>
      <w:sz w:val="22"/>
      <w:szCs w:val="22"/>
      <w:lang w:val="en-US" w:eastAsia="en-US"/>
    </w:rPr>
  </w:style>
  <w:style w:type="paragraph" w:customStyle="1" w:styleId="Style15">
    <w:name w:val="Style15"/>
    <w:basedOn w:val="a"/>
    <w:uiPriority w:val="99"/>
    <w:rsid w:val="00A62EFE"/>
    <w:pPr>
      <w:suppressAutoHyphens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eastAsia="Times New Roman" w:hAnsi="Times New Roman"/>
      <w:kern w:val="0"/>
    </w:rPr>
  </w:style>
  <w:style w:type="character" w:customStyle="1" w:styleId="FontStyle68">
    <w:name w:val="Font Style68"/>
    <w:uiPriority w:val="99"/>
    <w:rsid w:val="00A62EFE"/>
    <w:rPr>
      <w:rFonts w:ascii="Times New Roman" w:hAnsi="Times New Roman"/>
      <w:i/>
      <w:color w:val="000000"/>
      <w:sz w:val="26"/>
    </w:rPr>
  </w:style>
  <w:style w:type="character" w:customStyle="1" w:styleId="FontStyle69">
    <w:name w:val="Font Style69"/>
    <w:uiPriority w:val="99"/>
    <w:rsid w:val="00A62EFE"/>
    <w:rPr>
      <w:rFonts w:ascii="Times New Roman" w:hAnsi="Times New Roman"/>
      <w:color w:val="000000"/>
      <w:sz w:val="26"/>
    </w:rPr>
  </w:style>
  <w:style w:type="character" w:customStyle="1" w:styleId="FontStyle225">
    <w:name w:val="Font Style225"/>
    <w:uiPriority w:val="99"/>
    <w:rsid w:val="00A62EFE"/>
    <w:rPr>
      <w:rFonts w:ascii="Times New Roman" w:hAnsi="Times New Roman"/>
      <w:color w:val="000000"/>
      <w:sz w:val="26"/>
    </w:rPr>
  </w:style>
  <w:style w:type="paragraph" w:customStyle="1" w:styleId="Style136">
    <w:name w:val="Style136"/>
    <w:basedOn w:val="a"/>
    <w:uiPriority w:val="99"/>
    <w:rsid w:val="00A62EFE"/>
    <w:pPr>
      <w:suppressAutoHyphens w:val="0"/>
      <w:autoSpaceDE w:val="0"/>
      <w:autoSpaceDN w:val="0"/>
      <w:adjustRightInd w:val="0"/>
      <w:spacing w:line="326" w:lineRule="exact"/>
      <w:ind w:firstLine="374"/>
      <w:jc w:val="both"/>
    </w:pPr>
    <w:rPr>
      <w:rFonts w:ascii="Times New Roman" w:eastAsia="Times New Roman" w:hAnsi="Times New Roman"/>
      <w:kern w:val="0"/>
    </w:rPr>
  </w:style>
  <w:style w:type="paragraph" w:customStyle="1" w:styleId="Style151">
    <w:name w:val="Style151"/>
    <w:basedOn w:val="a"/>
    <w:uiPriority w:val="99"/>
    <w:rsid w:val="00A62EFE"/>
    <w:pPr>
      <w:suppressAutoHyphens w:val="0"/>
      <w:autoSpaceDE w:val="0"/>
      <w:autoSpaceDN w:val="0"/>
      <w:adjustRightInd w:val="0"/>
      <w:spacing w:line="322" w:lineRule="exact"/>
      <w:ind w:firstLine="365"/>
    </w:pPr>
    <w:rPr>
      <w:rFonts w:ascii="Times New Roman" w:eastAsia="Times New Roman" w:hAnsi="Times New Roman"/>
      <w:kern w:val="0"/>
    </w:rPr>
  </w:style>
  <w:style w:type="paragraph" w:customStyle="1" w:styleId="Style152">
    <w:name w:val="Style152"/>
    <w:basedOn w:val="a"/>
    <w:uiPriority w:val="99"/>
    <w:rsid w:val="00A62EFE"/>
    <w:pPr>
      <w:suppressAutoHyphens w:val="0"/>
      <w:autoSpaceDE w:val="0"/>
      <w:autoSpaceDN w:val="0"/>
      <w:adjustRightInd w:val="0"/>
      <w:spacing w:line="322" w:lineRule="exact"/>
      <w:ind w:firstLine="365"/>
      <w:jc w:val="both"/>
    </w:pPr>
    <w:rPr>
      <w:rFonts w:ascii="Times New Roman" w:eastAsia="Times New Roman" w:hAnsi="Times New Roman"/>
      <w:kern w:val="0"/>
    </w:rPr>
  </w:style>
  <w:style w:type="paragraph" w:customStyle="1" w:styleId="Osnova">
    <w:name w:val="Osnova"/>
    <w:basedOn w:val="a"/>
    <w:uiPriority w:val="99"/>
    <w:rsid w:val="00A62EFE"/>
    <w:pPr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65B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41"/>
    <w:rPr>
      <w:rFonts w:ascii="Tahoma" w:eastAsia="DejaVu San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90A6-8DCF-4649-A14A-91E9EC47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17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77</cp:revision>
  <cp:lastPrinted>2024-10-07T08:57:00Z</cp:lastPrinted>
  <dcterms:created xsi:type="dcterms:W3CDTF">2018-09-04T10:40:00Z</dcterms:created>
  <dcterms:modified xsi:type="dcterms:W3CDTF">2024-10-07T09:10:00Z</dcterms:modified>
</cp:coreProperties>
</file>