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FB" w:rsidRPr="007B7F22" w:rsidRDefault="006D76AE">
      <w:pPr>
        <w:rPr>
          <w:lang w:val="en-US"/>
        </w:rPr>
      </w:pPr>
      <w:r>
        <w:rPr>
          <w:noProof/>
          <w:lang w:eastAsia="ru-RU"/>
        </w:rPr>
        <w:drawing>
          <wp:inline distT="0" distB="0" distL="0" distR="0">
            <wp:extent cx="6057900" cy="2523490"/>
            <wp:effectExtent l="19050" t="0" r="0" b="0"/>
            <wp:docPr id="1" name="Рисунок 1" descr="C:\Users\Школа\Desktop\Директо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Директор.jpeg"/>
                    <pic:cNvPicPr>
                      <a:picLocks noChangeAspect="1" noChangeArrowheads="1"/>
                    </pic:cNvPicPr>
                  </pic:nvPicPr>
                  <pic:blipFill>
                    <a:blip r:embed="rId6"/>
                    <a:srcRect/>
                    <a:stretch>
                      <a:fillRect/>
                    </a:stretch>
                  </pic:blipFill>
                  <pic:spPr bwMode="auto">
                    <a:xfrm>
                      <a:off x="0" y="0"/>
                      <a:ext cx="6057900" cy="2523490"/>
                    </a:xfrm>
                    <a:prstGeom prst="rect">
                      <a:avLst/>
                    </a:prstGeom>
                    <a:noFill/>
                    <a:ln w="9525">
                      <a:noFill/>
                      <a:miter lim="800000"/>
                      <a:headEnd/>
                      <a:tailEnd/>
                    </a:ln>
                  </pic:spPr>
                </pic:pic>
              </a:graphicData>
            </a:graphic>
          </wp:inline>
        </w:drawing>
      </w:r>
    </w:p>
    <w:p w:rsidR="008D4686" w:rsidRPr="007B7F22" w:rsidRDefault="008D4686">
      <w:pPr>
        <w:rPr>
          <w:lang w:val="en-US"/>
        </w:rPr>
      </w:pPr>
    </w:p>
    <w:p w:rsidR="001C2B98" w:rsidRPr="007B7F22" w:rsidRDefault="001C2B98" w:rsidP="001C2B98">
      <w:pPr>
        <w:spacing w:after="0"/>
        <w:jc w:val="center"/>
        <w:rPr>
          <w:rFonts w:ascii="Times New Roman" w:hAnsi="Times New Roman" w:cs="Times New Roman"/>
          <w:b/>
          <w:sz w:val="28"/>
          <w:szCs w:val="28"/>
        </w:rPr>
      </w:pPr>
      <w:r w:rsidRPr="007B7F22">
        <w:rPr>
          <w:rFonts w:ascii="Times New Roman" w:hAnsi="Times New Roman" w:cs="Times New Roman"/>
          <w:b/>
          <w:sz w:val="28"/>
          <w:szCs w:val="28"/>
        </w:rPr>
        <w:t>Положение</w:t>
      </w:r>
    </w:p>
    <w:p w:rsidR="001C2B98" w:rsidRPr="007B7F22" w:rsidRDefault="001C2B98" w:rsidP="001C2B98">
      <w:pPr>
        <w:spacing w:after="0"/>
        <w:jc w:val="center"/>
        <w:rPr>
          <w:rFonts w:ascii="Times New Roman" w:hAnsi="Times New Roman" w:cs="Times New Roman"/>
          <w:b/>
          <w:sz w:val="28"/>
          <w:szCs w:val="28"/>
        </w:rPr>
      </w:pPr>
      <w:r w:rsidRPr="007B7F22">
        <w:rPr>
          <w:rFonts w:ascii="Times New Roman" w:hAnsi="Times New Roman" w:cs="Times New Roman"/>
          <w:b/>
          <w:sz w:val="28"/>
          <w:szCs w:val="28"/>
        </w:rPr>
        <w:t xml:space="preserve">о системе оценки достижения </w:t>
      </w:r>
      <w:proofErr w:type="gramStart"/>
      <w:r w:rsidRPr="007B7F22">
        <w:rPr>
          <w:rFonts w:ascii="Times New Roman" w:hAnsi="Times New Roman" w:cs="Times New Roman"/>
          <w:b/>
          <w:sz w:val="28"/>
          <w:szCs w:val="28"/>
        </w:rPr>
        <w:t>предметных</w:t>
      </w:r>
      <w:proofErr w:type="gramEnd"/>
      <w:r w:rsidRPr="007B7F22">
        <w:rPr>
          <w:rFonts w:ascii="Times New Roman" w:hAnsi="Times New Roman" w:cs="Times New Roman"/>
          <w:b/>
          <w:sz w:val="28"/>
          <w:szCs w:val="28"/>
        </w:rPr>
        <w:t xml:space="preserve">, </w:t>
      </w:r>
    </w:p>
    <w:p w:rsidR="001C2B98" w:rsidRDefault="001C2B98" w:rsidP="001C2B98">
      <w:pPr>
        <w:spacing w:after="0"/>
        <w:jc w:val="center"/>
        <w:rPr>
          <w:rFonts w:ascii="Times New Roman" w:hAnsi="Times New Roman" w:cs="Times New Roman"/>
          <w:b/>
          <w:sz w:val="28"/>
          <w:szCs w:val="28"/>
        </w:rPr>
      </w:pPr>
      <w:r w:rsidRPr="007B7F22">
        <w:rPr>
          <w:rFonts w:ascii="Times New Roman" w:hAnsi="Times New Roman" w:cs="Times New Roman"/>
          <w:b/>
          <w:sz w:val="28"/>
          <w:szCs w:val="28"/>
        </w:rPr>
        <w:t>личностных и метапредметных результатов обучающихся по ФГОС</w:t>
      </w:r>
    </w:p>
    <w:p w:rsidR="00F226B3" w:rsidRPr="007B7F22" w:rsidRDefault="00F226B3" w:rsidP="001C2B9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МБОУ «Сотниковская СОШ»</w:t>
      </w:r>
      <w:bookmarkStart w:id="0" w:name="_GoBack"/>
      <w:bookmarkEnd w:id="0"/>
    </w:p>
    <w:p w:rsidR="001C2B98" w:rsidRPr="007B7F22" w:rsidRDefault="001C2B98" w:rsidP="001C2B98">
      <w:pPr>
        <w:spacing w:after="0"/>
        <w:jc w:val="center"/>
        <w:rPr>
          <w:rFonts w:ascii="Times New Roman" w:hAnsi="Times New Roman" w:cs="Times New Roman"/>
          <w:b/>
          <w:sz w:val="28"/>
          <w:szCs w:val="28"/>
        </w:rPr>
      </w:pPr>
    </w:p>
    <w:p w:rsidR="001C2B98" w:rsidRPr="007B7F22" w:rsidRDefault="001C2B98" w:rsidP="007B7F22">
      <w:pPr>
        <w:pStyle w:val="a3"/>
        <w:numPr>
          <w:ilvl w:val="0"/>
          <w:numId w:val="1"/>
        </w:numPr>
        <w:spacing w:after="0"/>
        <w:jc w:val="both"/>
        <w:rPr>
          <w:rFonts w:ascii="Times New Roman" w:hAnsi="Times New Roman" w:cs="Times New Roman"/>
          <w:sz w:val="24"/>
          <w:szCs w:val="24"/>
        </w:rPr>
      </w:pPr>
      <w:r w:rsidRPr="00933662">
        <w:rPr>
          <w:rFonts w:ascii="Times New Roman" w:hAnsi="Times New Roman" w:cs="Times New Roman"/>
          <w:b/>
          <w:sz w:val="24"/>
          <w:szCs w:val="24"/>
        </w:rPr>
        <w:t>Общие положения</w:t>
      </w:r>
      <w:r w:rsidRPr="007B7F22">
        <w:rPr>
          <w:rFonts w:ascii="Times New Roman" w:hAnsi="Times New Roman" w:cs="Times New Roman"/>
          <w:sz w:val="24"/>
          <w:szCs w:val="24"/>
        </w:rPr>
        <w:t>.</w:t>
      </w:r>
    </w:p>
    <w:p w:rsidR="001C2B98" w:rsidRPr="007B7F22" w:rsidRDefault="00433816" w:rsidP="007B7F22">
      <w:pPr>
        <w:pStyle w:val="a3"/>
        <w:numPr>
          <w:ilvl w:val="1"/>
          <w:numId w:val="1"/>
        </w:numPr>
        <w:spacing w:after="0"/>
        <w:jc w:val="both"/>
        <w:rPr>
          <w:rFonts w:ascii="Times New Roman" w:hAnsi="Times New Roman" w:cs="Times New Roman"/>
          <w:sz w:val="24"/>
          <w:szCs w:val="24"/>
        </w:rPr>
      </w:pPr>
      <w:r w:rsidRPr="007B7F22">
        <w:rPr>
          <w:rFonts w:ascii="Times New Roman" w:hAnsi="Times New Roman" w:cs="Times New Roman"/>
          <w:sz w:val="24"/>
          <w:szCs w:val="24"/>
        </w:rPr>
        <w:t xml:space="preserve">Настоящее Положение  разработано в соответствии с Законом «Об образовании в РФ» № 273-ФЗ, Уставом МБОУ «Сотниковская СОШ» (далее ОО), Примерной </w:t>
      </w:r>
      <w:r w:rsidR="00FF3E73" w:rsidRPr="007B7F22">
        <w:rPr>
          <w:rFonts w:ascii="Times New Roman" w:hAnsi="Times New Roman" w:cs="Times New Roman"/>
          <w:sz w:val="24"/>
          <w:szCs w:val="24"/>
        </w:rPr>
        <w:t xml:space="preserve"> основной образовательной программой  ООО, Основной  образовательной программой МБОУ «Сотниковская СОШ».</w:t>
      </w:r>
    </w:p>
    <w:p w:rsidR="00FF3E73" w:rsidRPr="007B7F22" w:rsidRDefault="00AD75F0" w:rsidP="007B7F22">
      <w:pPr>
        <w:pStyle w:val="a3"/>
        <w:numPr>
          <w:ilvl w:val="1"/>
          <w:numId w:val="1"/>
        </w:numPr>
        <w:spacing w:after="0"/>
        <w:jc w:val="both"/>
        <w:rPr>
          <w:rFonts w:ascii="Times New Roman" w:hAnsi="Times New Roman" w:cs="Times New Roman"/>
          <w:sz w:val="24"/>
          <w:szCs w:val="24"/>
        </w:rPr>
      </w:pPr>
      <w:r w:rsidRPr="007B7F22">
        <w:rPr>
          <w:rFonts w:ascii="Times New Roman" w:hAnsi="Times New Roman" w:cs="Times New Roman"/>
          <w:sz w:val="24"/>
          <w:szCs w:val="24"/>
        </w:rPr>
        <w:t xml:space="preserve">Данное Положение представляет собой один из </w:t>
      </w:r>
      <w:proofErr w:type="spellStart"/>
      <w:r w:rsidRPr="007B7F22">
        <w:rPr>
          <w:rFonts w:ascii="Times New Roman" w:hAnsi="Times New Roman" w:cs="Times New Roman"/>
          <w:sz w:val="24"/>
          <w:szCs w:val="24"/>
        </w:rPr>
        <w:t>интрументариев</w:t>
      </w:r>
      <w:proofErr w:type="spellEnd"/>
      <w:r w:rsidRPr="007B7F22">
        <w:rPr>
          <w:rFonts w:ascii="Times New Roman" w:hAnsi="Times New Roman" w:cs="Times New Roman"/>
          <w:sz w:val="24"/>
          <w:szCs w:val="24"/>
        </w:rPr>
        <w:t xml:space="preserve"> реализации требований Стандарта  к результатам ООП ООО, направленных на обеспечение качества образования, что предполагает вовлеченность в оценочную деятельность как педагогов, так и обучающихся.</w:t>
      </w:r>
    </w:p>
    <w:p w:rsidR="00AD75F0" w:rsidRPr="007B7F22" w:rsidRDefault="00AD75F0" w:rsidP="007B7F22">
      <w:pPr>
        <w:pStyle w:val="a3"/>
        <w:numPr>
          <w:ilvl w:val="1"/>
          <w:numId w:val="1"/>
        </w:numPr>
        <w:spacing w:after="0"/>
        <w:jc w:val="both"/>
        <w:rPr>
          <w:rFonts w:ascii="Times New Roman" w:hAnsi="Times New Roman" w:cs="Times New Roman"/>
          <w:sz w:val="24"/>
          <w:szCs w:val="24"/>
        </w:rPr>
      </w:pPr>
      <w:r w:rsidRPr="007B7F22">
        <w:rPr>
          <w:rFonts w:ascii="Times New Roman" w:hAnsi="Times New Roman" w:cs="Times New Roman"/>
          <w:sz w:val="24"/>
          <w:szCs w:val="24"/>
        </w:rPr>
        <w:t>Данное Положение предполагает комплексный подход к оценке результатов образования, по</w:t>
      </w:r>
      <w:r w:rsidR="00A81F69" w:rsidRPr="007B7F22">
        <w:rPr>
          <w:rFonts w:ascii="Times New Roman" w:hAnsi="Times New Roman" w:cs="Times New Roman"/>
          <w:sz w:val="24"/>
          <w:szCs w:val="24"/>
        </w:rPr>
        <w:t>зволяющие вести оценку достижений обучающихся всех трех групп результатов образования: личностных, предметных, метапредметных.</w:t>
      </w:r>
    </w:p>
    <w:p w:rsidR="00A81F69" w:rsidRPr="007B7F22" w:rsidRDefault="00A81F69" w:rsidP="007B7F22">
      <w:pPr>
        <w:pStyle w:val="a3"/>
        <w:numPr>
          <w:ilvl w:val="1"/>
          <w:numId w:val="1"/>
        </w:numPr>
        <w:spacing w:after="0"/>
        <w:jc w:val="both"/>
        <w:rPr>
          <w:rFonts w:ascii="Times New Roman" w:hAnsi="Times New Roman" w:cs="Times New Roman"/>
          <w:sz w:val="24"/>
          <w:szCs w:val="24"/>
        </w:rPr>
      </w:pPr>
      <w:r w:rsidRPr="007B7F22">
        <w:rPr>
          <w:rFonts w:ascii="Times New Roman" w:hAnsi="Times New Roman" w:cs="Times New Roman"/>
          <w:sz w:val="24"/>
          <w:szCs w:val="24"/>
        </w:rPr>
        <w:t>Данное Положение предусматривает уровневый подход к содержанию  оценки и инструментария для оценки достижения планируемых результатов, а также к представлению и интерпретации результатов измерений.</w:t>
      </w:r>
    </w:p>
    <w:p w:rsidR="00A81F69" w:rsidRPr="007B7F22" w:rsidRDefault="00A81F69" w:rsidP="007B7F22">
      <w:pPr>
        <w:pStyle w:val="a3"/>
        <w:numPr>
          <w:ilvl w:val="1"/>
          <w:numId w:val="1"/>
        </w:numPr>
        <w:spacing w:after="0"/>
        <w:jc w:val="both"/>
        <w:rPr>
          <w:rFonts w:ascii="Times New Roman" w:hAnsi="Times New Roman" w:cs="Times New Roman"/>
          <w:sz w:val="24"/>
          <w:szCs w:val="24"/>
        </w:rPr>
      </w:pPr>
      <w:r w:rsidRPr="007B7F22">
        <w:rPr>
          <w:rFonts w:ascii="Times New Roman" w:hAnsi="Times New Roman" w:cs="Times New Roman"/>
          <w:sz w:val="24"/>
          <w:szCs w:val="24"/>
        </w:rPr>
        <w:t>Данное Положение призвано способствовать поддержанию единства всей системы оценивания личностных, предметных и метапредметных</w:t>
      </w:r>
      <w:r w:rsidR="0059467B" w:rsidRPr="007B7F22">
        <w:rPr>
          <w:rFonts w:ascii="Times New Roman" w:hAnsi="Times New Roman" w:cs="Times New Roman"/>
          <w:sz w:val="24"/>
          <w:szCs w:val="24"/>
        </w:rPr>
        <w:t xml:space="preserve"> достижений обучающихся ОО.</w:t>
      </w:r>
    </w:p>
    <w:p w:rsidR="0059467B" w:rsidRPr="00933662" w:rsidRDefault="0059467B" w:rsidP="007B7F22">
      <w:pPr>
        <w:pStyle w:val="a3"/>
        <w:numPr>
          <w:ilvl w:val="0"/>
          <w:numId w:val="1"/>
        </w:numPr>
        <w:spacing w:after="0"/>
        <w:jc w:val="both"/>
        <w:rPr>
          <w:rFonts w:ascii="Times New Roman" w:hAnsi="Times New Roman" w:cs="Times New Roman"/>
          <w:b/>
          <w:sz w:val="24"/>
          <w:szCs w:val="24"/>
        </w:rPr>
      </w:pPr>
      <w:r w:rsidRPr="00933662">
        <w:rPr>
          <w:rFonts w:ascii="Times New Roman" w:hAnsi="Times New Roman" w:cs="Times New Roman"/>
          <w:b/>
          <w:sz w:val="24"/>
          <w:szCs w:val="24"/>
        </w:rPr>
        <w:t>Основные функции и направления системы оценивания.</w:t>
      </w:r>
    </w:p>
    <w:p w:rsidR="0059467B" w:rsidRPr="007B7F22" w:rsidRDefault="0059467B" w:rsidP="007B7F22">
      <w:pPr>
        <w:pStyle w:val="a3"/>
        <w:numPr>
          <w:ilvl w:val="1"/>
          <w:numId w:val="1"/>
        </w:numPr>
        <w:spacing w:after="0"/>
        <w:jc w:val="both"/>
        <w:rPr>
          <w:rFonts w:ascii="Times New Roman" w:hAnsi="Times New Roman" w:cs="Times New Roman"/>
          <w:sz w:val="24"/>
          <w:szCs w:val="24"/>
        </w:rPr>
      </w:pPr>
      <w:r w:rsidRPr="007B7F22">
        <w:rPr>
          <w:rFonts w:ascii="Times New Roman" w:hAnsi="Times New Roman" w:cs="Times New Roman"/>
          <w:sz w:val="24"/>
          <w:szCs w:val="24"/>
        </w:rPr>
        <w:t>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59467B" w:rsidRPr="007B7F22" w:rsidRDefault="00DF7240" w:rsidP="007B7F22">
      <w:pPr>
        <w:pStyle w:val="a3"/>
        <w:numPr>
          <w:ilvl w:val="1"/>
          <w:numId w:val="1"/>
        </w:numPr>
        <w:spacing w:after="0"/>
        <w:jc w:val="both"/>
        <w:rPr>
          <w:rFonts w:ascii="Times New Roman" w:hAnsi="Times New Roman" w:cs="Times New Roman"/>
          <w:sz w:val="24"/>
          <w:szCs w:val="24"/>
        </w:rPr>
      </w:pPr>
      <w:r w:rsidRPr="007B7F22">
        <w:rPr>
          <w:rFonts w:ascii="Times New Roman" w:hAnsi="Times New Roman" w:cs="Times New Roman"/>
          <w:sz w:val="24"/>
          <w:szCs w:val="24"/>
        </w:rPr>
        <w:t>Основными направлениями и целями оценочной деятельности в соответствии с требованиями ФГОС являются оц</w:t>
      </w:r>
      <w:r w:rsidR="006274AF" w:rsidRPr="007B7F22">
        <w:rPr>
          <w:rFonts w:ascii="Times New Roman" w:hAnsi="Times New Roman" w:cs="Times New Roman"/>
          <w:sz w:val="24"/>
          <w:szCs w:val="24"/>
        </w:rPr>
        <w:t xml:space="preserve">енка образовательных достижений обучающихся (с целью итоговой оценки) и оценка результатов деятельности ОО и педагогических </w:t>
      </w:r>
      <w:r w:rsidR="006274AF" w:rsidRPr="007B7F22">
        <w:rPr>
          <w:rFonts w:ascii="Times New Roman" w:hAnsi="Times New Roman" w:cs="Times New Roman"/>
          <w:sz w:val="24"/>
          <w:szCs w:val="24"/>
        </w:rPr>
        <w:lastRenderedPageBreak/>
        <w:t>кадров (соответственно целям аккредитации</w:t>
      </w:r>
      <w:r w:rsidR="009A7CC3" w:rsidRPr="007B7F22">
        <w:rPr>
          <w:rFonts w:ascii="Times New Roman" w:hAnsi="Times New Roman" w:cs="Times New Roman"/>
          <w:sz w:val="24"/>
          <w:szCs w:val="24"/>
        </w:rPr>
        <w:t xml:space="preserve"> и аттестации)</w:t>
      </w:r>
      <w:r w:rsidR="00730CB1" w:rsidRPr="007B7F22">
        <w:rPr>
          <w:rFonts w:ascii="Times New Roman" w:hAnsi="Times New Roman" w:cs="Times New Roman"/>
          <w:sz w:val="24"/>
          <w:szCs w:val="24"/>
        </w:rPr>
        <w:t xml:space="preserve">. </w:t>
      </w:r>
      <w:r w:rsidR="00730CB1" w:rsidRPr="007B7F22">
        <w:rPr>
          <w:rFonts w:ascii="Times New Roman" w:hAnsi="Times New Roman" w:cs="Times New Roman"/>
          <w:sz w:val="24"/>
          <w:szCs w:val="24"/>
          <w:shd w:val="clear" w:color="auto" w:fill="FFFFFF"/>
        </w:rPr>
        <w:t>Полученные данные используются для оценки состояния и тенденций развития системы образования разного уровня.  При о</w:t>
      </w:r>
      <w:r w:rsidR="00F8494C" w:rsidRPr="007B7F22">
        <w:rPr>
          <w:rFonts w:ascii="Times New Roman" w:hAnsi="Times New Roman" w:cs="Times New Roman"/>
          <w:sz w:val="24"/>
          <w:szCs w:val="24"/>
          <w:shd w:val="clear" w:color="auto" w:fill="FFFFFF"/>
        </w:rPr>
        <w:t>ценке</w:t>
      </w:r>
      <w:r w:rsidR="00730CB1" w:rsidRPr="007B7F22">
        <w:rPr>
          <w:rFonts w:ascii="Times New Roman" w:hAnsi="Times New Roman" w:cs="Times New Roman"/>
          <w:sz w:val="24"/>
          <w:szCs w:val="24"/>
          <w:shd w:val="clear" w:color="auto" w:fill="FFFFFF"/>
        </w:rPr>
        <w:t xml:space="preserve"> уровня образования обучающихся на ступени основного общего образования, измерению подлежат три группы образовательных результатов</w:t>
      </w:r>
      <w:r w:rsidR="00F8494C" w:rsidRPr="007B7F22">
        <w:rPr>
          <w:rFonts w:ascii="Times New Roman" w:hAnsi="Times New Roman" w:cs="Times New Roman"/>
          <w:sz w:val="24"/>
          <w:szCs w:val="24"/>
          <w:shd w:val="clear" w:color="auto" w:fill="FFFFFF"/>
        </w:rPr>
        <w:t>: личностные, предметные, метапредметные. Измерение осуществляется в двух режимах:</w:t>
      </w:r>
    </w:p>
    <w:p w:rsidR="00F8494C" w:rsidRPr="007B7F22" w:rsidRDefault="00F8494C" w:rsidP="007B7F22">
      <w:pPr>
        <w:pStyle w:val="a3"/>
        <w:spacing w:after="0"/>
        <w:ind w:left="1080"/>
        <w:jc w:val="both"/>
        <w:rPr>
          <w:rFonts w:ascii="Times New Roman" w:hAnsi="Times New Roman" w:cs="Times New Roman"/>
          <w:sz w:val="24"/>
          <w:szCs w:val="24"/>
          <w:shd w:val="clear" w:color="auto" w:fill="FFFFFF"/>
        </w:rPr>
      </w:pPr>
      <w:r w:rsidRPr="007B7F22">
        <w:rPr>
          <w:rFonts w:ascii="Times New Roman" w:hAnsi="Times New Roman" w:cs="Times New Roman"/>
          <w:sz w:val="24"/>
          <w:szCs w:val="24"/>
          <w:shd w:val="clear" w:color="auto" w:fill="FFFFFF"/>
        </w:rPr>
        <w:t>- в режиме итоговой оценки, разработанной для образовательных результатов, проверяемых в формате ГИА, и аттестации по предметам, не выносимым на государственную</w:t>
      </w:r>
      <w:r w:rsidR="00175129" w:rsidRPr="007B7F22">
        <w:rPr>
          <w:rFonts w:ascii="Times New Roman" w:hAnsi="Times New Roman" w:cs="Times New Roman"/>
          <w:sz w:val="24"/>
          <w:szCs w:val="24"/>
          <w:shd w:val="clear" w:color="auto" w:fill="FFFFFF"/>
        </w:rPr>
        <w:t xml:space="preserve"> итоговую аттестацию;</w:t>
      </w:r>
    </w:p>
    <w:p w:rsidR="00175129" w:rsidRPr="007B7F22" w:rsidRDefault="00175129" w:rsidP="007B7F22">
      <w:pPr>
        <w:pStyle w:val="a3"/>
        <w:spacing w:after="0"/>
        <w:ind w:left="1080"/>
        <w:jc w:val="both"/>
        <w:rPr>
          <w:rFonts w:ascii="Times New Roman" w:hAnsi="Times New Roman" w:cs="Times New Roman"/>
          <w:sz w:val="24"/>
          <w:szCs w:val="24"/>
          <w:shd w:val="clear" w:color="auto" w:fill="FFFFFF"/>
        </w:rPr>
      </w:pPr>
      <w:r w:rsidRPr="007B7F22">
        <w:rPr>
          <w:rFonts w:ascii="Times New Roman" w:hAnsi="Times New Roman" w:cs="Times New Roman"/>
          <w:sz w:val="24"/>
          <w:szCs w:val="24"/>
          <w:shd w:val="clear" w:color="auto" w:fill="FFFFFF"/>
        </w:rPr>
        <w:t>- в режиме промежуточной оценки индивидуальных образовательных достижений обучающихся в рамках внутришкольного контроля (текущего/тематического) контроля, а так же неперсонифицированного мониторинга образовательных результатов.</w:t>
      </w:r>
    </w:p>
    <w:p w:rsidR="00175129" w:rsidRPr="007B7F22" w:rsidRDefault="00175129" w:rsidP="007B7F22">
      <w:pPr>
        <w:pStyle w:val="a3"/>
        <w:spacing w:after="0"/>
        <w:ind w:left="1080"/>
        <w:jc w:val="both"/>
        <w:rPr>
          <w:rFonts w:ascii="Times New Roman" w:hAnsi="Times New Roman" w:cs="Times New Roman"/>
          <w:sz w:val="24"/>
          <w:szCs w:val="24"/>
          <w:shd w:val="clear" w:color="auto" w:fill="FFFFFF"/>
        </w:rPr>
      </w:pPr>
      <w:r w:rsidRPr="007B7F22">
        <w:rPr>
          <w:rFonts w:ascii="Times New Roman" w:hAnsi="Times New Roman" w:cs="Times New Roman"/>
          <w:sz w:val="24"/>
          <w:szCs w:val="24"/>
          <w:shd w:val="clear" w:color="auto" w:fill="FFFFFF"/>
        </w:rPr>
        <w:t xml:space="preserve">     Предметом итоговой и промежуточной персонифицированной оценки</w:t>
      </w:r>
      <w:r w:rsidR="00EC7447" w:rsidRPr="007B7F22">
        <w:rPr>
          <w:rFonts w:ascii="Times New Roman" w:hAnsi="Times New Roman" w:cs="Times New Roman"/>
          <w:sz w:val="24"/>
          <w:szCs w:val="24"/>
          <w:shd w:val="clear" w:color="auto" w:fill="FFFFFF"/>
        </w:rPr>
        <w:t xml:space="preserve"> освоения обучающимися основной образовательной программы основного общего образования является достижение метапредметных и предметных результатов. Итоговой и промежуточной персонифицированной оценке подлежат и ключевые  компетентности обучающихся, которые являются частью метапредметных результатов, но выделяются в их состав в силу специфики применения, формирования и оценки.</w:t>
      </w:r>
    </w:p>
    <w:p w:rsidR="00EC7447" w:rsidRPr="007B7F22" w:rsidRDefault="00676FFC" w:rsidP="007B7F22">
      <w:pPr>
        <w:pStyle w:val="a3"/>
        <w:numPr>
          <w:ilvl w:val="1"/>
          <w:numId w:val="1"/>
        </w:numPr>
        <w:spacing w:after="0"/>
        <w:jc w:val="both"/>
        <w:rPr>
          <w:rFonts w:ascii="Times New Roman" w:hAnsi="Times New Roman" w:cs="Times New Roman"/>
          <w:sz w:val="24"/>
          <w:szCs w:val="24"/>
        </w:rPr>
      </w:pPr>
      <w:r w:rsidRPr="007B7F22">
        <w:rPr>
          <w:rFonts w:ascii="Times New Roman" w:hAnsi="Times New Roman" w:cs="Times New Roman"/>
          <w:sz w:val="24"/>
          <w:szCs w:val="24"/>
          <w:shd w:val="clear" w:color="auto" w:fill="FFFFFF"/>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задач и учебно-познавательных задач и навыков проектной деятельности. Промежуточная аттестация осуществляется в ходе совместной оценочной деятельности</w:t>
      </w:r>
      <w:r w:rsidR="007B7F22" w:rsidRPr="007B7F22">
        <w:rPr>
          <w:rFonts w:ascii="Times New Roman" w:hAnsi="Times New Roman" w:cs="Times New Roman"/>
          <w:sz w:val="24"/>
          <w:szCs w:val="24"/>
          <w:shd w:val="clear" w:color="auto" w:fill="FFFFFF"/>
        </w:rPr>
        <w:t xml:space="preserve"> педагогов и обучающихся, т.е. является внутренней оценкой.</w:t>
      </w:r>
    </w:p>
    <w:p w:rsidR="007B7F22" w:rsidRPr="007B7F22" w:rsidRDefault="007B7F22" w:rsidP="007B7F22">
      <w:pPr>
        <w:pStyle w:val="a3"/>
        <w:numPr>
          <w:ilvl w:val="1"/>
          <w:numId w:val="1"/>
        </w:numPr>
        <w:spacing w:after="0"/>
        <w:jc w:val="both"/>
        <w:rPr>
          <w:rFonts w:ascii="Times New Roman" w:hAnsi="Times New Roman" w:cs="Times New Roman"/>
          <w:sz w:val="24"/>
          <w:szCs w:val="24"/>
        </w:rPr>
      </w:pPr>
      <w:r w:rsidRPr="007B7F22">
        <w:rPr>
          <w:rFonts w:ascii="Times New Roman" w:hAnsi="Times New Roman" w:cs="Times New Roman"/>
          <w:sz w:val="24"/>
          <w:szCs w:val="24"/>
          <w:shd w:val="clear" w:color="auto" w:fill="FFFFFF"/>
        </w:rPr>
        <w:t>В соответствии с требованиями ФГОС в ходе промежуточной аттестации используются стандартизированные тесты, которые выявляют не только предметные, но и метапредметные результаты обучения.</w:t>
      </w:r>
    </w:p>
    <w:p w:rsidR="007B7F22" w:rsidRPr="007B7F22" w:rsidRDefault="007B7F22" w:rsidP="007B7F22">
      <w:pPr>
        <w:pStyle w:val="a3"/>
        <w:numPr>
          <w:ilvl w:val="1"/>
          <w:numId w:val="1"/>
        </w:numPr>
        <w:spacing w:after="0"/>
        <w:jc w:val="both"/>
        <w:rPr>
          <w:rFonts w:ascii="Times New Roman" w:hAnsi="Times New Roman" w:cs="Times New Roman"/>
          <w:sz w:val="24"/>
          <w:szCs w:val="24"/>
        </w:rPr>
      </w:pPr>
      <w:r w:rsidRPr="007B7F22">
        <w:rPr>
          <w:rFonts w:ascii="Times New Roman" w:hAnsi="Times New Roman" w:cs="Times New Roman"/>
          <w:sz w:val="24"/>
          <w:szCs w:val="24"/>
          <w:shd w:val="clear" w:color="auto" w:fill="FFFFFF"/>
        </w:rPr>
        <w:t>В с</w:t>
      </w:r>
      <w:r>
        <w:rPr>
          <w:rFonts w:ascii="Times New Roman" w:hAnsi="Times New Roman" w:cs="Times New Roman"/>
          <w:sz w:val="24"/>
          <w:szCs w:val="24"/>
          <w:shd w:val="clear" w:color="auto" w:fill="FFFFFF"/>
        </w:rPr>
        <w:t xml:space="preserve">оответствии с ФГОС ООП ООО к результатам индивидуальных достижений обучающихся, не подлежащих итоговой оценке, относятся ценностные ориентации и индивидуальные личностные характеристики.  Обобщенная оценка этих и других личностных результатов освоения ООП ООО должна осуществляться в ходе различных мониторинговых исследований на основе </w:t>
      </w:r>
      <w:proofErr w:type="spellStart"/>
      <w:r>
        <w:rPr>
          <w:rFonts w:ascii="Times New Roman" w:hAnsi="Times New Roman" w:cs="Times New Roman"/>
          <w:sz w:val="24"/>
          <w:szCs w:val="24"/>
          <w:shd w:val="clear" w:color="auto" w:fill="FFFFFF"/>
        </w:rPr>
        <w:t>неперсонифицированных</w:t>
      </w:r>
      <w:proofErr w:type="spellEnd"/>
      <w:r>
        <w:rPr>
          <w:rFonts w:ascii="Times New Roman" w:hAnsi="Times New Roman" w:cs="Times New Roman"/>
          <w:sz w:val="24"/>
          <w:szCs w:val="24"/>
          <w:shd w:val="clear" w:color="auto" w:fill="FFFFFF"/>
        </w:rPr>
        <w:t xml:space="preserve"> процедур.</w:t>
      </w:r>
    </w:p>
    <w:p w:rsidR="007B7F22" w:rsidRDefault="00933662" w:rsidP="007B7F22">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Итоговая  аттестация выпускников ОО.</w:t>
      </w:r>
    </w:p>
    <w:p w:rsidR="00933662" w:rsidRDefault="00933662" w:rsidP="00933662">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Результаты государственной (итоговой) аттестации выпускников характеризуют уровень достижения предметных и метапредметных результатов освоения ООП ООО, необходимых для продолжения образования. Государственная (итоговая) аттестация выпускников осуществляется внешними органами, т.е. является внешней оценкой.</w:t>
      </w:r>
    </w:p>
    <w:p w:rsidR="00933662" w:rsidRPr="00EB6026" w:rsidRDefault="00933662" w:rsidP="00933662">
      <w:pPr>
        <w:pStyle w:val="a3"/>
        <w:numPr>
          <w:ilvl w:val="0"/>
          <w:numId w:val="1"/>
        </w:numPr>
        <w:spacing w:after="0"/>
        <w:jc w:val="both"/>
        <w:rPr>
          <w:rFonts w:ascii="Times New Roman" w:hAnsi="Times New Roman" w:cs="Times New Roman"/>
          <w:b/>
          <w:sz w:val="24"/>
          <w:szCs w:val="24"/>
        </w:rPr>
      </w:pPr>
      <w:r w:rsidRPr="00EB6026">
        <w:rPr>
          <w:rFonts w:ascii="Times New Roman" w:hAnsi="Times New Roman" w:cs="Times New Roman"/>
          <w:b/>
          <w:sz w:val="24"/>
          <w:szCs w:val="24"/>
        </w:rPr>
        <w:t>Особенности оценки</w:t>
      </w:r>
      <w:r w:rsidR="00557E67" w:rsidRPr="00EB6026">
        <w:rPr>
          <w:rFonts w:ascii="Times New Roman" w:hAnsi="Times New Roman" w:cs="Times New Roman"/>
          <w:b/>
          <w:sz w:val="24"/>
          <w:szCs w:val="24"/>
        </w:rPr>
        <w:t xml:space="preserve"> личностных результатов.</w:t>
      </w:r>
    </w:p>
    <w:p w:rsidR="00557E67" w:rsidRDefault="00557E67" w:rsidP="00557E67">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Оценка личностных результатов – это оценка достижения обучающихся в ходе их личностного развития планируемых результатов в ходе всех компонентов образовательного процесса, включая внеурочную деятельность</w:t>
      </w:r>
      <w:r w:rsidR="00EB7412">
        <w:rPr>
          <w:rFonts w:ascii="Times New Roman" w:hAnsi="Times New Roman" w:cs="Times New Roman"/>
          <w:sz w:val="24"/>
          <w:szCs w:val="24"/>
        </w:rPr>
        <w:t xml:space="preserve"> и т.д.</w:t>
      </w:r>
    </w:p>
    <w:p w:rsidR="00EB7412" w:rsidRDefault="00EB7412" w:rsidP="00EB7412">
      <w:pPr>
        <w:pStyle w:val="a3"/>
        <w:numPr>
          <w:ilvl w:val="1"/>
          <w:numId w:val="1"/>
        </w:numPr>
        <w:spacing w:after="0"/>
        <w:jc w:val="both"/>
        <w:rPr>
          <w:rFonts w:ascii="Times New Roman" w:hAnsi="Times New Roman" w:cs="Times New Roman"/>
          <w:sz w:val="24"/>
          <w:szCs w:val="24"/>
        </w:rPr>
      </w:pPr>
      <w:r w:rsidRPr="00EB7412">
        <w:rPr>
          <w:rFonts w:ascii="Times New Roman" w:hAnsi="Times New Roman" w:cs="Times New Roman"/>
          <w:sz w:val="24"/>
          <w:szCs w:val="24"/>
        </w:rPr>
        <w:lastRenderedPageBreak/>
        <w:t xml:space="preserve">Личностные результаты учащихся фиксируются через сформированность личностных универсальных учебных действий, </w:t>
      </w:r>
      <w:proofErr w:type="gramStart"/>
      <w:r w:rsidRPr="00EB7412">
        <w:rPr>
          <w:rFonts w:ascii="Times New Roman" w:hAnsi="Times New Roman" w:cs="Times New Roman"/>
          <w:sz w:val="24"/>
          <w:szCs w:val="24"/>
        </w:rPr>
        <w:t>определяемую</w:t>
      </w:r>
      <w:proofErr w:type="gramEnd"/>
      <w:r w:rsidRPr="00EB7412">
        <w:rPr>
          <w:rFonts w:ascii="Times New Roman" w:hAnsi="Times New Roman" w:cs="Times New Roman"/>
          <w:sz w:val="24"/>
          <w:szCs w:val="24"/>
        </w:rPr>
        <w:t xml:space="preserve"> по трём основным блокам:</w:t>
      </w:r>
    </w:p>
    <w:p w:rsidR="00EB7412" w:rsidRPr="00EB7412" w:rsidRDefault="00EB7412" w:rsidP="00EB7412">
      <w:pPr>
        <w:numPr>
          <w:ilvl w:val="0"/>
          <w:numId w:val="2"/>
        </w:numPr>
        <w:spacing w:after="0" w:line="240" w:lineRule="auto"/>
        <w:jc w:val="both"/>
        <w:rPr>
          <w:rFonts w:ascii="Times New Roman" w:hAnsi="Times New Roman" w:cs="Times New Roman"/>
          <w:color w:val="000000"/>
          <w:sz w:val="24"/>
          <w:szCs w:val="24"/>
        </w:rPr>
      </w:pPr>
      <w:r w:rsidRPr="00EB7412">
        <w:rPr>
          <w:rFonts w:ascii="Times New Roman" w:hAnsi="Times New Roman" w:cs="Times New Roman"/>
          <w:iCs/>
          <w:color w:val="000000"/>
          <w:sz w:val="24"/>
          <w:szCs w:val="24"/>
        </w:rPr>
        <w:t>сформированность основ</w:t>
      </w:r>
      <w:r w:rsidRPr="00EB7412">
        <w:rPr>
          <w:rStyle w:val="apple-converted-space"/>
          <w:rFonts w:ascii="Times New Roman" w:hAnsi="Times New Roman" w:cs="Times New Roman"/>
          <w:color w:val="000000"/>
          <w:sz w:val="24"/>
          <w:szCs w:val="24"/>
        </w:rPr>
        <w:t> </w:t>
      </w:r>
      <w:r w:rsidRPr="00EB7412">
        <w:rPr>
          <w:rFonts w:ascii="Times New Roman" w:hAnsi="Times New Roman" w:cs="Times New Roman"/>
          <w:iCs/>
          <w:color w:val="000000"/>
          <w:sz w:val="24"/>
          <w:szCs w:val="24"/>
        </w:rPr>
        <w:t>гражданской идентичности</w:t>
      </w:r>
      <w:r w:rsidRPr="00EB7412">
        <w:rPr>
          <w:rStyle w:val="apple-converted-space"/>
          <w:rFonts w:ascii="Times New Roman" w:hAnsi="Times New Roman" w:cs="Times New Roman"/>
          <w:color w:val="000000"/>
          <w:sz w:val="24"/>
          <w:szCs w:val="24"/>
        </w:rPr>
        <w:t> </w:t>
      </w:r>
      <w:r w:rsidRPr="00EB7412">
        <w:rPr>
          <w:rFonts w:ascii="Times New Roman" w:hAnsi="Times New Roman" w:cs="Times New Roman"/>
          <w:color w:val="000000"/>
          <w:sz w:val="24"/>
          <w:szCs w:val="24"/>
        </w:rPr>
        <w:t>личности;</w:t>
      </w:r>
    </w:p>
    <w:p w:rsidR="00EB7412" w:rsidRPr="00EB7412" w:rsidRDefault="00EB7412" w:rsidP="00EB7412">
      <w:pPr>
        <w:numPr>
          <w:ilvl w:val="0"/>
          <w:numId w:val="2"/>
        </w:numPr>
        <w:spacing w:after="0" w:line="240" w:lineRule="auto"/>
        <w:jc w:val="both"/>
        <w:rPr>
          <w:rFonts w:ascii="Times New Roman" w:hAnsi="Times New Roman" w:cs="Times New Roman"/>
          <w:color w:val="000000"/>
          <w:sz w:val="24"/>
          <w:szCs w:val="24"/>
        </w:rPr>
      </w:pPr>
      <w:r w:rsidRPr="00EB7412">
        <w:rPr>
          <w:rFonts w:ascii="Times New Roman" w:hAnsi="Times New Roman" w:cs="Times New Roman"/>
          <w:iCs/>
          <w:color w:val="000000"/>
          <w:sz w:val="24"/>
          <w:szCs w:val="24"/>
        </w:rPr>
        <w:t>готовность к переходу к самообразованию</w:t>
      </w:r>
      <w:r w:rsidRPr="00EB7412">
        <w:rPr>
          <w:rStyle w:val="apple-converted-space"/>
          <w:rFonts w:ascii="Times New Roman" w:hAnsi="Times New Roman" w:cs="Times New Roman"/>
          <w:color w:val="000000"/>
          <w:sz w:val="24"/>
          <w:szCs w:val="24"/>
        </w:rPr>
        <w:t> </w:t>
      </w:r>
      <w:r w:rsidRPr="00EB7412">
        <w:rPr>
          <w:rFonts w:ascii="Times New Roman" w:hAnsi="Times New Roman" w:cs="Times New Roman"/>
          <w:color w:val="000000"/>
          <w:sz w:val="24"/>
          <w:szCs w:val="24"/>
        </w:rPr>
        <w:t>на основе учебно-познавательной мотивации, в том числе</w:t>
      </w:r>
      <w:r w:rsidRPr="00EB7412">
        <w:rPr>
          <w:rStyle w:val="apple-converted-space"/>
          <w:rFonts w:ascii="Times New Roman" w:hAnsi="Times New Roman" w:cs="Times New Roman"/>
          <w:color w:val="000000"/>
          <w:sz w:val="24"/>
          <w:szCs w:val="24"/>
        </w:rPr>
        <w:t> </w:t>
      </w:r>
      <w:r w:rsidRPr="00EB7412">
        <w:rPr>
          <w:rFonts w:ascii="Times New Roman" w:hAnsi="Times New Roman" w:cs="Times New Roman"/>
          <w:iCs/>
          <w:color w:val="000000"/>
          <w:sz w:val="24"/>
          <w:szCs w:val="24"/>
        </w:rPr>
        <w:t>готовность к выбору направления профильного образования;</w:t>
      </w:r>
    </w:p>
    <w:p w:rsidR="00EB7412" w:rsidRPr="00EB7412" w:rsidRDefault="00EB7412" w:rsidP="00EB7412">
      <w:pPr>
        <w:pStyle w:val="a3"/>
        <w:numPr>
          <w:ilvl w:val="0"/>
          <w:numId w:val="2"/>
        </w:numPr>
        <w:spacing w:after="0"/>
        <w:jc w:val="both"/>
        <w:rPr>
          <w:rFonts w:ascii="Times New Roman" w:hAnsi="Times New Roman" w:cs="Times New Roman"/>
          <w:sz w:val="24"/>
          <w:szCs w:val="24"/>
        </w:rPr>
      </w:pPr>
      <w:r w:rsidRPr="00EB7412">
        <w:rPr>
          <w:rFonts w:ascii="Times New Roman" w:hAnsi="Times New Roman" w:cs="Times New Roman"/>
          <w:iCs/>
          <w:color w:val="000000"/>
          <w:sz w:val="24"/>
          <w:szCs w:val="24"/>
        </w:rPr>
        <w:t>сформированность социальных компетенций,</w:t>
      </w:r>
      <w:r w:rsidRPr="00EB7412">
        <w:rPr>
          <w:rStyle w:val="apple-converted-space"/>
          <w:rFonts w:ascii="Times New Roman" w:hAnsi="Times New Roman" w:cs="Times New Roman"/>
          <w:color w:val="000000"/>
          <w:sz w:val="24"/>
          <w:szCs w:val="24"/>
        </w:rPr>
        <w:t> </w:t>
      </w:r>
      <w:r w:rsidRPr="00EB7412">
        <w:rPr>
          <w:rFonts w:ascii="Times New Roman" w:hAnsi="Times New Roman" w:cs="Times New Roman"/>
          <w:color w:val="000000"/>
          <w:sz w:val="24"/>
          <w:szCs w:val="24"/>
        </w:rPr>
        <w:t>включая ценностно-смысловые установки и моральные нормы, опыт социальных и межличностных отношений, правосознание</w:t>
      </w:r>
      <w:r>
        <w:rPr>
          <w:rFonts w:ascii="Times New Roman" w:hAnsi="Times New Roman" w:cs="Times New Roman"/>
          <w:color w:val="000000"/>
          <w:sz w:val="24"/>
          <w:szCs w:val="24"/>
        </w:rPr>
        <w:t>.</w:t>
      </w:r>
    </w:p>
    <w:p w:rsidR="00EB7412" w:rsidRDefault="00EB7412" w:rsidP="00EB7412">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Стандартом достижения обучающимися личностных результатов не выносятся на итоговую оценку, а являются предметом оценки эффективности воспитательно-образовательной деятельности ОО. </w:t>
      </w:r>
      <w:r w:rsidR="00BA7452">
        <w:rPr>
          <w:rFonts w:ascii="Times New Roman" w:hAnsi="Times New Roman" w:cs="Times New Roman"/>
          <w:sz w:val="24"/>
          <w:szCs w:val="24"/>
        </w:rPr>
        <w:t xml:space="preserve">Оценка личностных результатов осуществляется в ходе внешних </w:t>
      </w:r>
      <w:proofErr w:type="spellStart"/>
      <w:r w:rsidR="00BA7452">
        <w:rPr>
          <w:rFonts w:ascii="Times New Roman" w:hAnsi="Times New Roman" w:cs="Times New Roman"/>
          <w:sz w:val="24"/>
          <w:szCs w:val="24"/>
        </w:rPr>
        <w:t>неперсонифицированных</w:t>
      </w:r>
      <w:proofErr w:type="spellEnd"/>
      <w:r w:rsidR="00BA7452">
        <w:rPr>
          <w:rFonts w:ascii="Times New Roman" w:hAnsi="Times New Roman" w:cs="Times New Roman"/>
          <w:sz w:val="24"/>
          <w:szCs w:val="24"/>
        </w:rPr>
        <w:t xml:space="preserve"> мониторинговых исследований на основе централизованно </w:t>
      </w:r>
      <w:proofErr w:type="spellStart"/>
      <w:r w:rsidR="00BA7452">
        <w:rPr>
          <w:rFonts w:ascii="Times New Roman" w:hAnsi="Times New Roman" w:cs="Times New Roman"/>
          <w:sz w:val="24"/>
          <w:szCs w:val="24"/>
        </w:rPr>
        <w:t>разработанногоинтрументария</w:t>
      </w:r>
      <w:proofErr w:type="spellEnd"/>
      <w:r w:rsidR="00BA7452">
        <w:rPr>
          <w:rFonts w:ascii="Times New Roman" w:hAnsi="Times New Roman" w:cs="Times New Roman"/>
          <w:sz w:val="24"/>
          <w:szCs w:val="24"/>
        </w:rPr>
        <w:t>.</w:t>
      </w:r>
    </w:p>
    <w:p w:rsidR="00BA7452" w:rsidRDefault="00BA7452" w:rsidP="00EB7412">
      <w:pPr>
        <w:pStyle w:val="a3"/>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текущем</w:t>
      </w:r>
      <w:proofErr w:type="gramEnd"/>
      <w:r>
        <w:rPr>
          <w:rFonts w:ascii="Times New Roman" w:hAnsi="Times New Roman" w:cs="Times New Roman"/>
          <w:sz w:val="24"/>
          <w:szCs w:val="24"/>
        </w:rPr>
        <w:t xml:space="preserve"> образовательном </w:t>
      </w:r>
      <w:proofErr w:type="spellStart"/>
      <w:r>
        <w:rPr>
          <w:rFonts w:ascii="Times New Roman" w:hAnsi="Times New Roman" w:cs="Times New Roman"/>
          <w:sz w:val="24"/>
          <w:szCs w:val="24"/>
        </w:rPr>
        <w:t>процесе</w:t>
      </w:r>
      <w:proofErr w:type="spellEnd"/>
      <w:r>
        <w:rPr>
          <w:rFonts w:ascii="Times New Roman" w:hAnsi="Times New Roman" w:cs="Times New Roman"/>
          <w:sz w:val="24"/>
          <w:szCs w:val="24"/>
        </w:rPr>
        <w:t xml:space="preserve"> возможна ограниченная оценка сформированности отдельных личностных результатов:</w:t>
      </w:r>
    </w:p>
    <w:p w:rsidR="00BA7452" w:rsidRDefault="00BA7452" w:rsidP="00BA7452">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090244">
        <w:rPr>
          <w:rFonts w:ascii="Times New Roman" w:hAnsi="Times New Roman" w:cs="Times New Roman"/>
          <w:sz w:val="24"/>
          <w:szCs w:val="24"/>
        </w:rPr>
        <w:t>соблюдение норм и правил поведения, принятых в ОО;</w:t>
      </w:r>
    </w:p>
    <w:p w:rsidR="00090244" w:rsidRDefault="00090244" w:rsidP="00BA7452">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участие в общественной жизни и общественно полезном труде;</w:t>
      </w:r>
    </w:p>
    <w:p w:rsidR="00090244" w:rsidRDefault="00090244" w:rsidP="00BA7452">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прилежание и ответственность  за результаты обучения;</w:t>
      </w:r>
    </w:p>
    <w:p w:rsidR="00090244" w:rsidRDefault="00090244" w:rsidP="00BA7452">
      <w:pPr>
        <w:pStyle w:val="a3"/>
        <w:spacing w:after="0"/>
        <w:ind w:left="1080"/>
        <w:jc w:val="both"/>
        <w:rPr>
          <w:rFonts w:ascii="Times New Roman" w:hAnsi="Times New Roman" w:cs="Times New Roman"/>
          <w:sz w:val="24"/>
          <w:szCs w:val="24"/>
        </w:rPr>
      </w:pPr>
      <w:r>
        <w:rPr>
          <w:rFonts w:ascii="Times New Roman" w:hAnsi="Times New Roman" w:cs="Times New Roman"/>
          <w:sz w:val="24"/>
          <w:szCs w:val="24"/>
        </w:rPr>
        <w:t>- готовность и способность делать осознанный выбор своей образовательной  траектории;</w:t>
      </w:r>
    </w:p>
    <w:p w:rsidR="00090244" w:rsidRDefault="00090244" w:rsidP="00BA7452">
      <w:pPr>
        <w:pStyle w:val="a3"/>
        <w:spacing w:after="0"/>
        <w:ind w:left="1080"/>
        <w:jc w:val="both"/>
        <w:rPr>
          <w:rFonts w:ascii="Times New Roman" w:hAnsi="Times New Roman" w:cs="Times New Roman"/>
          <w:sz w:val="24"/>
          <w:szCs w:val="24"/>
        </w:rPr>
      </w:pPr>
      <w:proofErr w:type="gramStart"/>
      <w:r>
        <w:rPr>
          <w:rFonts w:ascii="Times New Roman" w:hAnsi="Times New Roman" w:cs="Times New Roman"/>
          <w:sz w:val="24"/>
          <w:szCs w:val="24"/>
        </w:rPr>
        <w:t>- ценностно-смысловые установки обучающихся, формируемые средствами различных предметов в рамках системы общего образования.</w:t>
      </w:r>
      <w:proofErr w:type="gramEnd"/>
    </w:p>
    <w:p w:rsidR="00090244" w:rsidRDefault="00090244" w:rsidP="00090244">
      <w:pPr>
        <w:spacing w:after="0"/>
        <w:jc w:val="both"/>
        <w:rPr>
          <w:rFonts w:ascii="Times New Roman" w:hAnsi="Times New Roman" w:cs="Times New Roman"/>
          <w:sz w:val="24"/>
          <w:szCs w:val="24"/>
        </w:rPr>
      </w:pPr>
      <w:r>
        <w:rPr>
          <w:rFonts w:ascii="Times New Roman" w:hAnsi="Times New Roman" w:cs="Times New Roman"/>
          <w:sz w:val="24"/>
          <w:szCs w:val="24"/>
        </w:rPr>
        <w:t>3.5. В соответствии  с требованиями Стандарта</w:t>
      </w:r>
      <w:r w:rsidR="00C15CD4">
        <w:rPr>
          <w:rFonts w:ascii="Times New Roman" w:hAnsi="Times New Roman" w:cs="Times New Roman"/>
          <w:sz w:val="24"/>
          <w:szCs w:val="24"/>
        </w:rPr>
        <w:t>оценка этих достижений должна про</w:t>
      </w:r>
      <w:r w:rsidR="001A2AF9">
        <w:rPr>
          <w:rFonts w:ascii="Times New Roman" w:hAnsi="Times New Roman" w:cs="Times New Roman"/>
          <w:sz w:val="24"/>
          <w:szCs w:val="24"/>
        </w:rPr>
        <w:t>водиться в форме, не представля</w:t>
      </w:r>
      <w:r w:rsidR="00C15CD4">
        <w:rPr>
          <w:rFonts w:ascii="Times New Roman" w:hAnsi="Times New Roman" w:cs="Times New Roman"/>
          <w:sz w:val="24"/>
          <w:szCs w:val="24"/>
        </w:rPr>
        <w:t>ющей угрозы личности, психологической безопасности обучающихся, и может использоваться исключительно в целях личностного развития.</w:t>
      </w:r>
    </w:p>
    <w:p w:rsidR="00C15CD4" w:rsidRDefault="00C15CD4" w:rsidP="00090244">
      <w:pPr>
        <w:spacing w:after="0"/>
        <w:jc w:val="both"/>
        <w:rPr>
          <w:rFonts w:ascii="Times New Roman" w:hAnsi="Times New Roman" w:cs="Times New Roman"/>
          <w:sz w:val="24"/>
          <w:szCs w:val="24"/>
        </w:rPr>
      </w:pPr>
    </w:p>
    <w:p w:rsidR="00C15CD4" w:rsidRPr="00EB6026" w:rsidRDefault="00C15CD4" w:rsidP="00090244">
      <w:pPr>
        <w:spacing w:after="0"/>
        <w:jc w:val="both"/>
        <w:rPr>
          <w:rFonts w:ascii="Times New Roman" w:hAnsi="Times New Roman" w:cs="Times New Roman"/>
          <w:b/>
          <w:sz w:val="24"/>
          <w:szCs w:val="24"/>
        </w:rPr>
      </w:pPr>
      <w:r w:rsidRPr="00EB6026">
        <w:rPr>
          <w:rFonts w:ascii="Times New Roman" w:hAnsi="Times New Roman" w:cs="Times New Roman"/>
          <w:b/>
          <w:sz w:val="24"/>
          <w:szCs w:val="24"/>
        </w:rPr>
        <w:t>4. Особенности оценки предметных результатов.</w:t>
      </w:r>
    </w:p>
    <w:p w:rsidR="00C15CD4" w:rsidRDefault="00C15CD4" w:rsidP="00090244">
      <w:pPr>
        <w:spacing w:after="0"/>
        <w:jc w:val="both"/>
        <w:rPr>
          <w:rFonts w:ascii="Times New Roman" w:hAnsi="Times New Roman" w:cs="Times New Roman"/>
          <w:sz w:val="24"/>
          <w:szCs w:val="24"/>
        </w:rPr>
      </w:pPr>
      <w:r>
        <w:rPr>
          <w:rFonts w:ascii="Times New Roman" w:hAnsi="Times New Roman" w:cs="Times New Roman"/>
          <w:sz w:val="24"/>
          <w:szCs w:val="24"/>
        </w:rPr>
        <w:t>4.1. Оценка предметных результатов представляет собой оценку достижения обучающимися планируемых результатов  по отдельным предметам. В процессе оценивания образовательных результатов необходимо применять два базовых вида оценки: внешнюю и внутреннюю.</w:t>
      </w:r>
    </w:p>
    <w:p w:rsidR="00C15CD4" w:rsidRDefault="00C15CD4" w:rsidP="00090244">
      <w:pPr>
        <w:spacing w:after="0"/>
        <w:jc w:val="both"/>
        <w:rPr>
          <w:rFonts w:ascii="Times New Roman" w:hAnsi="Times New Roman" w:cs="Times New Roman"/>
          <w:sz w:val="24"/>
          <w:szCs w:val="24"/>
        </w:rPr>
      </w:pPr>
      <w:r>
        <w:rPr>
          <w:rFonts w:ascii="Times New Roman" w:hAnsi="Times New Roman" w:cs="Times New Roman"/>
          <w:sz w:val="24"/>
          <w:szCs w:val="24"/>
        </w:rPr>
        <w:t>4.2.  В соответствии со Станд</w:t>
      </w:r>
      <w:r w:rsidR="001A2AF9">
        <w:rPr>
          <w:rFonts w:ascii="Times New Roman" w:hAnsi="Times New Roman" w:cs="Times New Roman"/>
          <w:sz w:val="24"/>
          <w:szCs w:val="24"/>
        </w:rPr>
        <w:t>а</w:t>
      </w:r>
      <w:r>
        <w:rPr>
          <w:rFonts w:ascii="Times New Roman" w:hAnsi="Times New Roman" w:cs="Times New Roman"/>
          <w:sz w:val="24"/>
          <w:szCs w:val="24"/>
        </w:rPr>
        <w:t>ртом основным объектом оценки предметных результатов является способность к решению уч</w:t>
      </w:r>
      <w:r w:rsidR="00EB6026">
        <w:rPr>
          <w:rFonts w:ascii="Times New Roman" w:hAnsi="Times New Roman" w:cs="Times New Roman"/>
          <w:sz w:val="24"/>
          <w:szCs w:val="24"/>
        </w:rPr>
        <w:t>ебно-познавательных,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EB6026" w:rsidRDefault="00EB6026" w:rsidP="00090244">
      <w:pPr>
        <w:spacing w:after="0"/>
        <w:jc w:val="both"/>
        <w:rPr>
          <w:rFonts w:ascii="Times New Roman" w:hAnsi="Times New Roman" w:cs="Times New Roman"/>
          <w:sz w:val="24"/>
          <w:szCs w:val="24"/>
        </w:rPr>
      </w:pPr>
      <w:r>
        <w:rPr>
          <w:rFonts w:ascii="Times New Roman" w:hAnsi="Times New Roman" w:cs="Times New Roman"/>
          <w:sz w:val="24"/>
          <w:szCs w:val="24"/>
        </w:rPr>
        <w:t>4.3.  Для оценки предметных результатов устанавливаются пять уровней:</w:t>
      </w:r>
    </w:p>
    <w:p w:rsidR="00387414" w:rsidRPr="00387414" w:rsidRDefault="00387414" w:rsidP="00387414">
      <w:pPr>
        <w:spacing w:after="0"/>
        <w:jc w:val="both"/>
        <w:rPr>
          <w:rFonts w:ascii="Times New Roman" w:hAnsi="Times New Roman" w:cs="Times New Roman"/>
          <w:sz w:val="24"/>
          <w:szCs w:val="24"/>
        </w:rPr>
      </w:pPr>
      <w:r w:rsidRPr="00387414">
        <w:rPr>
          <w:rFonts w:ascii="Times New Roman" w:hAnsi="Times New Roman" w:cs="Times New Roman"/>
          <w:sz w:val="24"/>
          <w:szCs w:val="24"/>
        </w:rPr>
        <w:t>пять уровней.</w:t>
      </w:r>
    </w:p>
    <w:p w:rsidR="00387414" w:rsidRPr="00387414" w:rsidRDefault="00F26C0F" w:rsidP="00387414">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387414" w:rsidRPr="00387414">
        <w:rPr>
          <w:rFonts w:ascii="Times New Roman" w:hAnsi="Times New Roman" w:cs="Times New Roman"/>
          <w:b/>
          <w:bCs/>
          <w:sz w:val="24"/>
          <w:szCs w:val="24"/>
        </w:rPr>
        <w:t>Базовый уровень достижений</w:t>
      </w:r>
      <w:r w:rsidR="00387414" w:rsidRPr="00387414">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EB6026" w:rsidRDefault="00F26C0F" w:rsidP="0038741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34EE2">
        <w:rPr>
          <w:rFonts w:ascii="Times New Roman" w:hAnsi="Times New Roman" w:cs="Times New Roman"/>
          <w:b/>
          <w:sz w:val="24"/>
          <w:szCs w:val="24"/>
        </w:rPr>
        <w:t>Повышенный уровень</w:t>
      </w:r>
      <w:r>
        <w:rPr>
          <w:rFonts w:ascii="Times New Roman" w:hAnsi="Times New Roman" w:cs="Times New Roman"/>
          <w:sz w:val="24"/>
          <w:szCs w:val="24"/>
        </w:rPr>
        <w:t xml:space="preserve"> – достижение планируемых результатов, оценка «хорошо», отметка «4».</w:t>
      </w:r>
    </w:p>
    <w:p w:rsidR="00F26C0F" w:rsidRDefault="00F26C0F" w:rsidP="0038741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34EE2">
        <w:rPr>
          <w:rFonts w:ascii="Times New Roman" w:hAnsi="Times New Roman" w:cs="Times New Roman"/>
          <w:b/>
          <w:sz w:val="24"/>
          <w:szCs w:val="24"/>
        </w:rPr>
        <w:t>Высокий уровень</w:t>
      </w:r>
      <w:r>
        <w:rPr>
          <w:rFonts w:ascii="Times New Roman" w:hAnsi="Times New Roman" w:cs="Times New Roman"/>
          <w:sz w:val="24"/>
          <w:szCs w:val="24"/>
        </w:rPr>
        <w:t xml:space="preserve"> -  достижение планируемых результатов – оценка «отлично», отметка  «5».</w:t>
      </w:r>
    </w:p>
    <w:p w:rsidR="00143FA8" w:rsidRDefault="00334EE2" w:rsidP="0038741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24D11" w:rsidRPr="00334EE2">
        <w:rPr>
          <w:rFonts w:ascii="Times New Roman" w:hAnsi="Times New Roman" w:cs="Times New Roman"/>
          <w:b/>
          <w:sz w:val="24"/>
          <w:szCs w:val="24"/>
        </w:rPr>
        <w:t>Пониженный уровень</w:t>
      </w:r>
      <w:r w:rsidR="00024D11">
        <w:rPr>
          <w:rFonts w:ascii="Times New Roman" w:hAnsi="Times New Roman" w:cs="Times New Roman"/>
          <w:sz w:val="24"/>
          <w:szCs w:val="24"/>
        </w:rPr>
        <w:t xml:space="preserve"> - </w:t>
      </w:r>
      <w:r w:rsidR="00F26C0F">
        <w:rPr>
          <w:rFonts w:ascii="Times New Roman" w:hAnsi="Times New Roman" w:cs="Times New Roman"/>
          <w:sz w:val="24"/>
          <w:szCs w:val="24"/>
        </w:rPr>
        <w:t>оценка</w:t>
      </w:r>
      <w:r w:rsidR="00024D11">
        <w:rPr>
          <w:rFonts w:ascii="Times New Roman" w:hAnsi="Times New Roman" w:cs="Times New Roman"/>
          <w:sz w:val="24"/>
          <w:szCs w:val="24"/>
        </w:rPr>
        <w:t xml:space="preserve"> «неудовлетворительно», отметка «2». Отсутствие  систематической базовой  подготовки, </w:t>
      </w:r>
      <w:proofErr w:type="gramStart"/>
      <w:r w:rsidR="00024D11">
        <w:rPr>
          <w:rFonts w:ascii="Times New Roman" w:hAnsi="Times New Roman" w:cs="Times New Roman"/>
          <w:sz w:val="24"/>
          <w:szCs w:val="24"/>
        </w:rPr>
        <w:t>обучающийся</w:t>
      </w:r>
      <w:proofErr w:type="gramEnd"/>
      <w:r w:rsidR="00024D11">
        <w:rPr>
          <w:rFonts w:ascii="Times New Roman" w:hAnsi="Times New Roman" w:cs="Times New Roman"/>
          <w:sz w:val="24"/>
          <w:szCs w:val="24"/>
        </w:rPr>
        <w:t xml:space="preserve"> не освоил  половину планируемых  результатов. Большие пробелы в знаниях</w:t>
      </w:r>
      <w:r w:rsidR="00143FA8">
        <w:rPr>
          <w:rFonts w:ascii="Times New Roman" w:hAnsi="Times New Roman" w:cs="Times New Roman"/>
          <w:sz w:val="24"/>
          <w:szCs w:val="24"/>
        </w:rPr>
        <w:t xml:space="preserve">, дальнейшее обучение затруднено. Но не исключены случаи, когда </w:t>
      </w:r>
      <w:proofErr w:type="gramStart"/>
      <w:r w:rsidR="00143FA8">
        <w:rPr>
          <w:rFonts w:ascii="Times New Roman" w:hAnsi="Times New Roman" w:cs="Times New Roman"/>
          <w:sz w:val="24"/>
          <w:szCs w:val="24"/>
        </w:rPr>
        <w:t>обучающийся</w:t>
      </w:r>
      <w:proofErr w:type="gramEnd"/>
      <w:r w:rsidR="00143FA8">
        <w:rPr>
          <w:rFonts w:ascii="Times New Roman" w:hAnsi="Times New Roman" w:cs="Times New Roman"/>
          <w:sz w:val="24"/>
          <w:szCs w:val="24"/>
        </w:rPr>
        <w:t xml:space="preserve"> может выполнить отдельные задания повышенного уровня. Данная группа обучающихся </w:t>
      </w:r>
      <w:proofErr w:type="gramStart"/>
      <w:r w:rsidR="00143FA8">
        <w:rPr>
          <w:rFonts w:ascii="Times New Roman" w:hAnsi="Times New Roman" w:cs="Times New Roman"/>
          <w:sz w:val="24"/>
          <w:szCs w:val="24"/>
        </w:rPr>
        <w:t xml:space="preserve">( </w:t>
      </w:r>
      <w:proofErr w:type="gramEnd"/>
      <w:r w:rsidR="00143FA8">
        <w:rPr>
          <w:rFonts w:ascii="Times New Roman" w:hAnsi="Times New Roman" w:cs="Times New Roman"/>
          <w:sz w:val="24"/>
          <w:szCs w:val="24"/>
        </w:rPr>
        <w:t>в среднем – 1—15 %)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F26C0F" w:rsidRDefault="00143FA8" w:rsidP="0038741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34EE2">
        <w:rPr>
          <w:rFonts w:ascii="Times New Roman" w:hAnsi="Times New Roman" w:cs="Times New Roman"/>
          <w:b/>
          <w:sz w:val="24"/>
          <w:szCs w:val="24"/>
        </w:rPr>
        <w:t>Низкий уровень</w:t>
      </w:r>
      <w:r>
        <w:rPr>
          <w:rFonts w:ascii="Times New Roman" w:hAnsi="Times New Roman" w:cs="Times New Roman"/>
          <w:sz w:val="24"/>
          <w:szCs w:val="24"/>
        </w:rPr>
        <w:t xml:space="preserve"> – наличие только фрагментарных знаний  по предмету, дальнейшее обучение практически невозможно.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w:t>
      </w:r>
    </w:p>
    <w:p w:rsidR="00334EE2" w:rsidRDefault="00334EE2" w:rsidP="00387414">
      <w:pPr>
        <w:spacing w:after="0"/>
        <w:jc w:val="both"/>
        <w:rPr>
          <w:rFonts w:ascii="Times New Roman" w:hAnsi="Times New Roman" w:cs="Times New Roman"/>
          <w:sz w:val="24"/>
          <w:szCs w:val="24"/>
        </w:rPr>
      </w:pPr>
    </w:p>
    <w:p w:rsidR="00143FA8" w:rsidRDefault="00143FA8" w:rsidP="00387414">
      <w:pPr>
        <w:spacing w:after="0"/>
        <w:jc w:val="both"/>
        <w:rPr>
          <w:rFonts w:ascii="Times New Roman" w:hAnsi="Times New Roman" w:cs="Times New Roman"/>
          <w:sz w:val="24"/>
          <w:szCs w:val="24"/>
        </w:rPr>
      </w:pPr>
      <w:r>
        <w:rPr>
          <w:rFonts w:ascii="Times New Roman" w:hAnsi="Times New Roman" w:cs="Times New Roman"/>
          <w:sz w:val="24"/>
          <w:szCs w:val="24"/>
        </w:rPr>
        <w:t xml:space="preserve">4.4. </w:t>
      </w:r>
      <w:r w:rsidR="00580E3F">
        <w:rPr>
          <w:rFonts w:ascii="Times New Roman" w:hAnsi="Times New Roman" w:cs="Times New Roman"/>
          <w:sz w:val="24"/>
          <w:szCs w:val="24"/>
        </w:rPr>
        <w:t>Инструменты измерения  знаний  и умений учащихся -  стандартизированный тест, ненормированный тест, портфолио;  навыков -  стандартизированный тест, ненормированный тест, нормативы (по предмету Физическая культура).</w:t>
      </w:r>
    </w:p>
    <w:p w:rsidR="00580E3F" w:rsidRDefault="00580E3F" w:rsidP="00387414">
      <w:pPr>
        <w:spacing w:after="0"/>
        <w:jc w:val="both"/>
        <w:rPr>
          <w:rFonts w:ascii="Times New Roman" w:hAnsi="Times New Roman" w:cs="Times New Roman"/>
          <w:sz w:val="24"/>
          <w:szCs w:val="24"/>
        </w:rPr>
      </w:pPr>
      <w:r>
        <w:rPr>
          <w:rFonts w:ascii="Times New Roman" w:hAnsi="Times New Roman" w:cs="Times New Roman"/>
          <w:sz w:val="24"/>
          <w:szCs w:val="24"/>
        </w:rPr>
        <w:t>4.5.</w:t>
      </w:r>
      <w:r w:rsidR="001A2AF9">
        <w:rPr>
          <w:rFonts w:ascii="Times New Roman" w:hAnsi="Times New Roman" w:cs="Times New Roman"/>
          <w:sz w:val="24"/>
          <w:szCs w:val="24"/>
        </w:rPr>
        <w:t xml:space="preserve"> Критерии и нормы оценочной деятельности.</w:t>
      </w:r>
    </w:p>
    <w:p w:rsidR="001A2AF9" w:rsidRDefault="001A2AF9" w:rsidP="00387414">
      <w:pPr>
        <w:spacing w:after="0"/>
        <w:jc w:val="both"/>
        <w:rPr>
          <w:rFonts w:ascii="Times New Roman" w:hAnsi="Times New Roman" w:cs="Times New Roman"/>
          <w:sz w:val="24"/>
          <w:szCs w:val="24"/>
        </w:rPr>
      </w:pPr>
      <w:r>
        <w:rPr>
          <w:rFonts w:ascii="Times New Roman" w:hAnsi="Times New Roman" w:cs="Times New Roman"/>
          <w:sz w:val="24"/>
          <w:szCs w:val="24"/>
        </w:rPr>
        <w:t xml:space="preserve">В основу критериев оценки учебной деятельности учащихся положены объективность и единый  подход. При 5-баллной  оценке для всех установлены </w:t>
      </w:r>
      <w:proofErr w:type="spellStart"/>
      <w:r>
        <w:rPr>
          <w:rFonts w:ascii="Times New Roman" w:hAnsi="Times New Roman" w:cs="Times New Roman"/>
          <w:sz w:val="24"/>
          <w:szCs w:val="24"/>
        </w:rPr>
        <w:t>общедидактические</w:t>
      </w:r>
      <w:proofErr w:type="spellEnd"/>
      <w:r>
        <w:rPr>
          <w:rFonts w:ascii="Times New Roman" w:hAnsi="Times New Roman" w:cs="Times New Roman"/>
          <w:sz w:val="24"/>
          <w:szCs w:val="24"/>
        </w:rPr>
        <w:t xml:space="preserve">  критерии.</w:t>
      </w:r>
    </w:p>
    <w:p w:rsidR="001A2AF9" w:rsidRDefault="001A2AF9" w:rsidP="00387414">
      <w:pPr>
        <w:spacing w:after="0"/>
        <w:jc w:val="both"/>
        <w:rPr>
          <w:rFonts w:ascii="Times New Roman" w:hAnsi="Times New Roman" w:cs="Times New Roman"/>
          <w:sz w:val="24"/>
          <w:szCs w:val="24"/>
        </w:rPr>
      </w:pPr>
    </w:p>
    <w:p w:rsidR="001A2AF9" w:rsidRPr="00006EF4" w:rsidRDefault="001A2AF9" w:rsidP="00387414">
      <w:pPr>
        <w:spacing w:after="0"/>
        <w:jc w:val="both"/>
        <w:rPr>
          <w:rFonts w:ascii="Times New Roman" w:hAnsi="Times New Roman" w:cs="Times New Roman"/>
          <w:sz w:val="24"/>
          <w:szCs w:val="24"/>
        </w:rPr>
      </w:pPr>
      <w:r>
        <w:rPr>
          <w:rFonts w:ascii="Times New Roman" w:hAnsi="Times New Roman" w:cs="Times New Roman"/>
          <w:sz w:val="24"/>
          <w:szCs w:val="24"/>
        </w:rPr>
        <w:t xml:space="preserve"> Оценка «5» ставится, если ученик обнаруживает:</w:t>
      </w:r>
    </w:p>
    <w:p w:rsidR="00006EF4" w:rsidRDefault="00006EF4" w:rsidP="00006EF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Знание, понимание, глубину усвоения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всего объема программного материала.</w:t>
      </w:r>
    </w:p>
    <w:p w:rsidR="00006EF4" w:rsidRDefault="00006EF4" w:rsidP="00006EF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Умение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hAnsi="Times New Roman" w:cs="Times New Roman"/>
          <w:sz w:val="24"/>
          <w:szCs w:val="24"/>
        </w:rPr>
        <w:t>межпредметныевнутрипредметные</w:t>
      </w:r>
      <w:proofErr w:type="spellEnd"/>
      <w:r>
        <w:rPr>
          <w:rFonts w:ascii="Times New Roman" w:hAnsi="Times New Roman" w:cs="Times New Roman"/>
          <w:sz w:val="24"/>
          <w:szCs w:val="24"/>
        </w:rPr>
        <w:t xml:space="preserve"> связи, творчески применять полученные знания в незнакомой ситуации.</w:t>
      </w:r>
    </w:p>
    <w:p w:rsidR="00006EF4" w:rsidRDefault="00006EF4" w:rsidP="00006EF4">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Отсутствие ошибок и недочетов при воспроизведении изученного материала, при устных ответах устранение отдельных неточностей с помощью дополнительных вопросов  </w:t>
      </w:r>
      <w:proofErr w:type="spellStart"/>
      <w:r>
        <w:rPr>
          <w:rFonts w:ascii="Times New Roman" w:hAnsi="Times New Roman" w:cs="Times New Roman"/>
          <w:sz w:val="24"/>
          <w:szCs w:val="24"/>
        </w:rPr>
        <w:t>учмтеля</w:t>
      </w:r>
      <w:proofErr w:type="spellEnd"/>
      <w:r>
        <w:rPr>
          <w:rFonts w:ascii="Times New Roman" w:hAnsi="Times New Roman" w:cs="Times New Roman"/>
          <w:sz w:val="24"/>
          <w:szCs w:val="24"/>
        </w:rPr>
        <w:t>, соблюдение культуры письменной и устной речи, правил оформления письменных работ.</w:t>
      </w:r>
    </w:p>
    <w:p w:rsidR="00334EE2" w:rsidRDefault="00334EE2" w:rsidP="00334EE2">
      <w:pPr>
        <w:pStyle w:val="a3"/>
        <w:spacing w:after="0"/>
        <w:jc w:val="both"/>
        <w:rPr>
          <w:rFonts w:ascii="Times New Roman" w:hAnsi="Times New Roman" w:cs="Times New Roman"/>
          <w:sz w:val="24"/>
          <w:szCs w:val="24"/>
        </w:rPr>
      </w:pPr>
    </w:p>
    <w:p w:rsidR="00006EF4" w:rsidRDefault="00006EF4" w:rsidP="00006EF4">
      <w:pPr>
        <w:spacing w:after="0"/>
        <w:jc w:val="both"/>
        <w:rPr>
          <w:rFonts w:ascii="Times New Roman" w:hAnsi="Times New Roman" w:cs="Times New Roman"/>
          <w:sz w:val="24"/>
          <w:szCs w:val="24"/>
        </w:rPr>
      </w:pPr>
      <w:r>
        <w:rPr>
          <w:rFonts w:ascii="Times New Roman" w:hAnsi="Times New Roman" w:cs="Times New Roman"/>
          <w:sz w:val="24"/>
          <w:szCs w:val="24"/>
        </w:rPr>
        <w:t>Оценка «4» ставится, если ученик обнаруживает:</w:t>
      </w:r>
    </w:p>
    <w:p w:rsidR="00006EF4" w:rsidRDefault="00006EF4" w:rsidP="00006EF4">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З</w:t>
      </w:r>
      <w:r w:rsidR="00271721">
        <w:rPr>
          <w:rFonts w:ascii="Times New Roman" w:hAnsi="Times New Roman" w:cs="Times New Roman"/>
          <w:sz w:val="24"/>
          <w:szCs w:val="24"/>
        </w:rPr>
        <w:t>нание  всего изученного програм</w:t>
      </w:r>
      <w:r>
        <w:rPr>
          <w:rFonts w:ascii="Times New Roman" w:hAnsi="Times New Roman" w:cs="Times New Roman"/>
          <w:sz w:val="24"/>
          <w:szCs w:val="24"/>
        </w:rPr>
        <w:t>много материала.</w:t>
      </w:r>
    </w:p>
    <w:p w:rsidR="00750554" w:rsidRPr="00750554" w:rsidRDefault="00750554" w:rsidP="00750554">
      <w:pPr>
        <w:pStyle w:val="a3"/>
        <w:numPr>
          <w:ilvl w:val="0"/>
          <w:numId w:val="5"/>
        </w:numPr>
        <w:rPr>
          <w:rFonts w:ascii="Times New Roman" w:hAnsi="Times New Roman" w:cs="Times New Roman"/>
          <w:sz w:val="24"/>
          <w:szCs w:val="24"/>
        </w:rPr>
      </w:pPr>
      <w:r w:rsidRPr="00750554">
        <w:rPr>
          <w:rFonts w:ascii="Times New Roman" w:hAnsi="Times New Roman" w:cs="Times New Roman"/>
          <w:sz w:val="24"/>
          <w:szCs w:val="24"/>
        </w:rPr>
        <w:t xml:space="preserve">Умение выделять главные положения в изученном материале, на  основании фактов и примеров обобщать, делать выводы, устанавливать </w:t>
      </w:r>
      <w:proofErr w:type="spellStart"/>
      <w:r w:rsidRPr="00750554">
        <w:rPr>
          <w:rFonts w:ascii="Times New Roman" w:hAnsi="Times New Roman" w:cs="Times New Roman"/>
          <w:sz w:val="24"/>
          <w:szCs w:val="24"/>
        </w:rPr>
        <w:t>межпредметныевнутрипредметные</w:t>
      </w:r>
      <w:proofErr w:type="spellEnd"/>
      <w:r w:rsidRPr="00750554">
        <w:rPr>
          <w:rFonts w:ascii="Times New Roman" w:hAnsi="Times New Roman" w:cs="Times New Roman"/>
          <w:sz w:val="24"/>
          <w:szCs w:val="24"/>
        </w:rPr>
        <w:t xml:space="preserve"> связи, творчески применять полученные знания в незнакомой ситуации.</w:t>
      </w:r>
    </w:p>
    <w:p w:rsidR="00750554" w:rsidRDefault="00750554" w:rsidP="00006EF4">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334EE2" w:rsidRPr="00334EE2" w:rsidRDefault="00334EE2" w:rsidP="00334EE2">
      <w:pPr>
        <w:spacing w:after="0"/>
        <w:jc w:val="both"/>
        <w:rPr>
          <w:rFonts w:ascii="Times New Roman" w:hAnsi="Times New Roman" w:cs="Times New Roman"/>
          <w:sz w:val="24"/>
          <w:szCs w:val="24"/>
        </w:rPr>
      </w:pPr>
    </w:p>
    <w:p w:rsidR="00750554" w:rsidRDefault="00750554" w:rsidP="00750554">
      <w:pPr>
        <w:spacing w:after="0"/>
        <w:jc w:val="both"/>
        <w:rPr>
          <w:rFonts w:ascii="Times New Roman" w:hAnsi="Times New Roman" w:cs="Times New Roman"/>
          <w:sz w:val="24"/>
          <w:szCs w:val="24"/>
        </w:rPr>
      </w:pPr>
      <w:r>
        <w:rPr>
          <w:rFonts w:ascii="Times New Roman" w:hAnsi="Times New Roman" w:cs="Times New Roman"/>
          <w:sz w:val="24"/>
          <w:szCs w:val="24"/>
        </w:rPr>
        <w:t>Оценка «3» (уровень представлений, сочетающихся с элементами изученных понятий):</w:t>
      </w:r>
    </w:p>
    <w:p w:rsidR="00750554" w:rsidRDefault="00750554" w:rsidP="00750554">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Знание и усвоение материала на уровне минимальныхпрограммы</w:t>
      </w:r>
      <w:r w:rsidR="00DC57C4">
        <w:rPr>
          <w:rFonts w:ascii="Times New Roman" w:hAnsi="Times New Roman" w:cs="Times New Roman"/>
          <w:sz w:val="24"/>
          <w:szCs w:val="24"/>
        </w:rPr>
        <w:t>, затруднение при самостоятельном воспроизведении, необходима незначительная помощь   преподавателя.</w:t>
      </w:r>
    </w:p>
    <w:p w:rsidR="00DC57C4" w:rsidRDefault="00DC57C4" w:rsidP="00750554">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Умение  работать на уровне воспроизведения, затруднения при ответе на </w:t>
      </w:r>
      <w:proofErr w:type="spellStart"/>
      <w:r>
        <w:rPr>
          <w:rFonts w:ascii="Times New Roman" w:hAnsi="Times New Roman" w:cs="Times New Roman"/>
          <w:sz w:val="24"/>
          <w:szCs w:val="24"/>
        </w:rPr>
        <w:t>видоизмененые</w:t>
      </w:r>
      <w:proofErr w:type="spellEnd"/>
      <w:r>
        <w:rPr>
          <w:rFonts w:ascii="Times New Roman" w:hAnsi="Times New Roman" w:cs="Times New Roman"/>
          <w:sz w:val="24"/>
          <w:szCs w:val="24"/>
        </w:rPr>
        <w:t xml:space="preserve">  вопросы.</w:t>
      </w:r>
    </w:p>
    <w:p w:rsidR="00DC57C4" w:rsidRDefault="00DC57C4" w:rsidP="00750554">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Наличие грубой ошибки, нескольких негрубых ошибок при воспроизведенииучебного материала, незначительное несоблюдение основных правил культуры письменной и устной речи</w:t>
      </w:r>
      <w:r w:rsidR="00286097">
        <w:rPr>
          <w:rFonts w:ascii="Times New Roman" w:hAnsi="Times New Roman" w:cs="Times New Roman"/>
          <w:sz w:val="24"/>
          <w:szCs w:val="24"/>
        </w:rPr>
        <w:t>, правил оформления  письменных работ.</w:t>
      </w:r>
    </w:p>
    <w:p w:rsidR="00334EE2" w:rsidRDefault="00334EE2" w:rsidP="00334EE2">
      <w:pPr>
        <w:pStyle w:val="a3"/>
        <w:spacing w:after="0"/>
        <w:jc w:val="both"/>
        <w:rPr>
          <w:rFonts w:ascii="Times New Roman" w:hAnsi="Times New Roman" w:cs="Times New Roman"/>
          <w:sz w:val="24"/>
          <w:szCs w:val="24"/>
        </w:rPr>
      </w:pPr>
    </w:p>
    <w:p w:rsidR="00286097" w:rsidRDefault="00286097" w:rsidP="00286097">
      <w:pPr>
        <w:spacing w:after="0"/>
        <w:jc w:val="both"/>
        <w:rPr>
          <w:rFonts w:ascii="Times New Roman" w:hAnsi="Times New Roman" w:cs="Times New Roman"/>
          <w:sz w:val="24"/>
          <w:szCs w:val="24"/>
        </w:rPr>
      </w:pPr>
      <w:r>
        <w:rPr>
          <w:rFonts w:ascii="Times New Roman" w:hAnsi="Times New Roman" w:cs="Times New Roman"/>
          <w:sz w:val="24"/>
          <w:szCs w:val="24"/>
        </w:rPr>
        <w:t>Оценка «2»:</w:t>
      </w:r>
    </w:p>
    <w:p w:rsidR="00286097" w:rsidRDefault="00286097" w:rsidP="00286097">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Знание и усвоение материала на уровне ниже минимальных требований учебной программы, отдельные представления об  изученном материале.</w:t>
      </w:r>
    </w:p>
    <w:p w:rsidR="00286097" w:rsidRDefault="00286097" w:rsidP="00286097">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Отсутствие  умений работать на уровне воспроизведения, затруднения при ответах на стандартные вопросы.</w:t>
      </w:r>
    </w:p>
    <w:p w:rsidR="00286097" w:rsidRDefault="00286097" w:rsidP="00286097">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286097" w:rsidRDefault="00D00442" w:rsidP="00D00442">
      <w:pPr>
        <w:spacing w:after="0"/>
        <w:jc w:val="both"/>
        <w:rPr>
          <w:rFonts w:ascii="Times New Roman" w:hAnsi="Times New Roman" w:cs="Times New Roman"/>
          <w:sz w:val="24"/>
          <w:szCs w:val="24"/>
        </w:rPr>
      </w:pPr>
      <w:r>
        <w:rPr>
          <w:rFonts w:ascii="Times New Roman" w:hAnsi="Times New Roman" w:cs="Times New Roman"/>
          <w:sz w:val="24"/>
          <w:szCs w:val="24"/>
        </w:rPr>
        <w:t>Оценка «1»:</w:t>
      </w:r>
    </w:p>
    <w:p w:rsidR="00D00442" w:rsidRDefault="00D00442" w:rsidP="00D00442">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Ставится за полное незнание изученного материала, отсутствие элементарных знаний, умений и навыков.</w:t>
      </w:r>
    </w:p>
    <w:p w:rsidR="00D00442" w:rsidRDefault="00D00442" w:rsidP="00D00442">
      <w:pPr>
        <w:spacing w:after="0"/>
        <w:jc w:val="both"/>
        <w:rPr>
          <w:rFonts w:ascii="Times New Roman" w:hAnsi="Times New Roman" w:cs="Times New Roman"/>
          <w:sz w:val="24"/>
          <w:szCs w:val="24"/>
        </w:rPr>
      </w:pPr>
    </w:p>
    <w:p w:rsidR="00D00442" w:rsidRDefault="00D00442" w:rsidP="00D00442">
      <w:pPr>
        <w:spacing w:after="0"/>
        <w:jc w:val="both"/>
        <w:rPr>
          <w:rFonts w:ascii="Times New Roman" w:hAnsi="Times New Roman" w:cs="Times New Roman"/>
          <w:sz w:val="24"/>
          <w:szCs w:val="24"/>
        </w:rPr>
      </w:pPr>
      <w:r>
        <w:rPr>
          <w:rFonts w:ascii="Times New Roman" w:hAnsi="Times New Roman" w:cs="Times New Roman"/>
          <w:sz w:val="24"/>
          <w:szCs w:val="24"/>
        </w:rPr>
        <w:t>Устный ответ.</w:t>
      </w:r>
    </w:p>
    <w:p w:rsidR="00D00442" w:rsidRDefault="00BC7404" w:rsidP="00D00442">
      <w:pPr>
        <w:spacing w:after="0"/>
        <w:jc w:val="both"/>
        <w:rPr>
          <w:rFonts w:ascii="Times New Roman" w:hAnsi="Times New Roman" w:cs="Times New Roman"/>
          <w:sz w:val="24"/>
          <w:szCs w:val="24"/>
        </w:rPr>
      </w:pPr>
      <w:r w:rsidRPr="00334EE2">
        <w:rPr>
          <w:rFonts w:ascii="Times New Roman" w:hAnsi="Times New Roman" w:cs="Times New Roman"/>
          <w:b/>
          <w:sz w:val="24"/>
          <w:szCs w:val="24"/>
        </w:rPr>
        <w:t>Оценка «5</w:t>
      </w:r>
      <w:r>
        <w:rPr>
          <w:rFonts w:ascii="Times New Roman" w:hAnsi="Times New Roman" w:cs="Times New Roman"/>
          <w:sz w:val="24"/>
          <w:szCs w:val="24"/>
        </w:rPr>
        <w:t>» ставится, если ученик:</w:t>
      </w:r>
    </w:p>
    <w:p w:rsidR="00BC7404" w:rsidRDefault="00BC7404" w:rsidP="00BC7404">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правил, явлений, закономерностей, теорий, взаимосвязей.</w:t>
      </w:r>
    </w:p>
    <w:p w:rsidR="00BC7404" w:rsidRDefault="00BC7404" w:rsidP="00BC7404">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подтвердить конкретными примерами, фактами;  самостоятельно и аргументировано делать анализ, обобщения, выводы. Устанавливать </w:t>
      </w:r>
      <w:proofErr w:type="spellStart"/>
      <w:r>
        <w:rPr>
          <w:rFonts w:ascii="Times New Roman" w:hAnsi="Times New Roman" w:cs="Times New Roman"/>
          <w:sz w:val="24"/>
          <w:szCs w:val="24"/>
        </w:rPr>
        <w:t>межпредмет</w:t>
      </w:r>
      <w:r w:rsidR="00962A04">
        <w:rPr>
          <w:rFonts w:ascii="Times New Roman" w:hAnsi="Times New Roman" w:cs="Times New Roman"/>
          <w:sz w:val="24"/>
          <w:szCs w:val="24"/>
        </w:rPr>
        <w:t>ные</w:t>
      </w:r>
      <w:proofErr w:type="spellEnd"/>
      <w:r w:rsidR="00962A04">
        <w:rPr>
          <w:rFonts w:ascii="Times New Roman" w:hAnsi="Times New Roman" w:cs="Times New Roman"/>
          <w:sz w:val="24"/>
          <w:szCs w:val="24"/>
        </w:rPr>
        <w:t xml:space="preserve"> связи (на основе ранее приобретенных</w:t>
      </w:r>
      <w:r>
        <w:rPr>
          <w:rFonts w:ascii="Times New Roman" w:hAnsi="Times New Roman" w:cs="Times New Roman"/>
          <w:sz w:val="24"/>
          <w:szCs w:val="24"/>
        </w:rPr>
        <w:t xml:space="preserve">  знаний</w:t>
      </w:r>
      <w:r w:rsidR="00962A04">
        <w:rPr>
          <w:rFonts w:ascii="Times New Roman" w:hAnsi="Times New Roman" w:cs="Times New Roman"/>
          <w:sz w:val="24"/>
          <w:szCs w:val="24"/>
        </w:rPr>
        <w:t xml:space="preserve">) и </w:t>
      </w:r>
      <w:proofErr w:type="spellStart"/>
      <w:r w:rsidR="00962A04">
        <w:rPr>
          <w:rFonts w:ascii="Times New Roman" w:hAnsi="Times New Roman" w:cs="Times New Roman"/>
          <w:sz w:val="24"/>
          <w:szCs w:val="24"/>
        </w:rPr>
        <w:t>внутрипредметные</w:t>
      </w:r>
      <w:proofErr w:type="spellEnd"/>
      <w:r w:rsidR="00962A04">
        <w:rPr>
          <w:rFonts w:ascii="Times New Roman" w:hAnsi="Times New Roman" w:cs="Times New Roman"/>
          <w:sz w:val="24"/>
          <w:szCs w:val="24"/>
        </w:rPr>
        <w:t xml:space="preserve"> связи, творчески применять полученные знания в незнакомой ситуации. Последовательно и четко, связно, обоснованно и безошибочно излагать учебный материал, давать ответ в логической последовательности с использованием необходимой терминологии; делать собственные выводы; формулировать точное определение и истолкование основных понятий, законов, теорий, при этом не повторять дословно  текст учебника, излагать материал литературным языком, правильно, обстоятельно и отвечать на дополнительные вопросы, называть первоисточники, применять систему условных обозначений при ведении записей, сопровождающих ответ; использовать для доказательства выводы из наблюдений и опытов.</w:t>
      </w:r>
    </w:p>
    <w:p w:rsidR="00962A04" w:rsidRDefault="007D667E" w:rsidP="00BC7404">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34EE2" w:rsidRDefault="00334EE2" w:rsidP="00334EE2">
      <w:pPr>
        <w:pStyle w:val="a3"/>
        <w:spacing w:after="0"/>
        <w:jc w:val="both"/>
        <w:rPr>
          <w:rFonts w:ascii="Times New Roman" w:hAnsi="Times New Roman" w:cs="Times New Roman"/>
          <w:sz w:val="24"/>
          <w:szCs w:val="24"/>
        </w:rPr>
      </w:pPr>
    </w:p>
    <w:p w:rsidR="007D667E" w:rsidRDefault="007D667E" w:rsidP="007D667E">
      <w:pPr>
        <w:spacing w:after="0"/>
        <w:jc w:val="both"/>
        <w:rPr>
          <w:rFonts w:ascii="Times New Roman" w:hAnsi="Times New Roman" w:cs="Times New Roman"/>
          <w:sz w:val="24"/>
          <w:szCs w:val="24"/>
        </w:rPr>
      </w:pPr>
      <w:r w:rsidRPr="00334EE2">
        <w:rPr>
          <w:rFonts w:ascii="Times New Roman" w:hAnsi="Times New Roman" w:cs="Times New Roman"/>
          <w:b/>
          <w:sz w:val="24"/>
          <w:szCs w:val="24"/>
        </w:rPr>
        <w:t>Оценка «4»</w:t>
      </w:r>
      <w:r>
        <w:rPr>
          <w:rFonts w:ascii="Times New Roman" w:hAnsi="Times New Roman" w:cs="Times New Roman"/>
          <w:sz w:val="24"/>
          <w:szCs w:val="24"/>
        </w:rPr>
        <w:t xml:space="preserve"> ставится, если ученик:</w:t>
      </w:r>
    </w:p>
    <w:p w:rsidR="007D667E" w:rsidRDefault="007D667E" w:rsidP="007D667E">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Показывает знания всего изученного программного материала. Дает полный и правильный ответ на основе изученных теорий;  незначительные ошибки и недочеты при воспроизведении изученного материала, определения понятий  дает неполные, небольшие неточности при использовании научных терминов или выводах и </w:t>
      </w:r>
      <w:r>
        <w:rPr>
          <w:rFonts w:ascii="Times New Roman" w:hAnsi="Times New Roman" w:cs="Times New Roman"/>
          <w:sz w:val="24"/>
          <w:szCs w:val="24"/>
        </w:rPr>
        <w:lastRenderedPageBreak/>
        <w:t>обо</w:t>
      </w:r>
      <w:r w:rsidR="00BE6520">
        <w:rPr>
          <w:rFonts w:ascii="Times New Roman" w:hAnsi="Times New Roman" w:cs="Times New Roman"/>
          <w:sz w:val="24"/>
          <w:szCs w:val="24"/>
        </w:rPr>
        <w:t>б</w:t>
      </w:r>
      <w:r>
        <w:rPr>
          <w:rFonts w:ascii="Times New Roman" w:hAnsi="Times New Roman" w:cs="Times New Roman"/>
          <w:sz w:val="24"/>
          <w:szCs w:val="24"/>
        </w:rPr>
        <w:t>щениях</w:t>
      </w:r>
      <w:r w:rsidR="00BE6520">
        <w:rPr>
          <w:rFonts w:ascii="Times New Roman" w:hAnsi="Times New Roman" w:cs="Times New Roman"/>
          <w:sz w:val="24"/>
          <w:szCs w:val="24"/>
        </w:rPr>
        <w:t>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BE6520" w:rsidRDefault="00BE6520" w:rsidP="007D667E">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 Применять полученные  знания на практике в видоизмененной ситуации, соблюдать основные правила культуры устной и сопровождающей письменной речи, использовать научные термины.</w:t>
      </w:r>
    </w:p>
    <w:p w:rsidR="00BE6520" w:rsidRDefault="00BE6520" w:rsidP="007D667E">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BE6520" w:rsidRDefault="00BE6520" w:rsidP="00BE6520">
      <w:pPr>
        <w:spacing w:after="0"/>
        <w:jc w:val="both"/>
        <w:rPr>
          <w:rFonts w:ascii="Times New Roman" w:hAnsi="Times New Roman" w:cs="Times New Roman"/>
          <w:sz w:val="24"/>
          <w:szCs w:val="24"/>
        </w:rPr>
      </w:pPr>
    </w:p>
    <w:p w:rsidR="00BE6520" w:rsidRDefault="00BE6520" w:rsidP="00BE6520">
      <w:pPr>
        <w:spacing w:after="0"/>
        <w:jc w:val="both"/>
        <w:rPr>
          <w:rFonts w:ascii="Times New Roman" w:hAnsi="Times New Roman" w:cs="Times New Roman"/>
          <w:sz w:val="24"/>
          <w:szCs w:val="24"/>
        </w:rPr>
      </w:pPr>
      <w:r w:rsidRPr="00334EE2">
        <w:rPr>
          <w:rFonts w:ascii="Times New Roman" w:hAnsi="Times New Roman" w:cs="Times New Roman"/>
          <w:b/>
          <w:sz w:val="24"/>
          <w:szCs w:val="24"/>
        </w:rPr>
        <w:t>Оценка «3»</w:t>
      </w:r>
      <w:r>
        <w:rPr>
          <w:rFonts w:ascii="Times New Roman" w:hAnsi="Times New Roman" w:cs="Times New Roman"/>
          <w:sz w:val="24"/>
          <w:szCs w:val="24"/>
        </w:rPr>
        <w:t xml:space="preserve"> ставится, если ученик:</w:t>
      </w:r>
    </w:p>
    <w:p w:rsidR="00BE6520" w:rsidRDefault="00BE6520" w:rsidP="00BE6520">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Усвоил основное содержание</w:t>
      </w:r>
      <w:r w:rsidR="007D3C0E">
        <w:rPr>
          <w:rFonts w:ascii="Times New Roman" w:hAnsi="Times New Roman" w:cs="Times New Roman"/>
          <w:sz w:val="24"/>
          <w:szCs w:val="24"/>
        </w:rPr>
        <w:t xml:space="preserve"> учебного материала, имеет пробелы в усвоении материала, не препятствующие дальнейшему усвоению программного материала.</w:t>
      </w:r>
    </w:p>
    <w:p w:rsidR="007D3C0E" w:rsidRDefault="007D3C0E" w:rsidP="00BE6520">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Материал излагает </w:t>
      </w:r>
      <w:proofErr w:type="spellStart"/>
      <w:r>
        <w:rPr>
          <w:rFonts w:ascii="Times New Roman" w:hAnsi="Times New Roman" w:cs="Times New Roman"/>
          <w:sz w:val="24"/>
          <w:szCs w:val="24"/>
        </w:rPr>
        <w:t>несистематизированно</w:t>
      </w:r>
      <w:proofErr w:type="spellEnd"/>
      <w:r>
        <w:rPr>
          <w:rFonts w:ascii="Times New Roman" w:hAnsi="Times New Roman" w:cs="Times New Roman"/>
          <w:sz w:val="24"/>
          <w:szCs w:val="24"/>
        </w:rPr>
        <w:t>, фрагментарно, не  всегда последовательно.</w:t>
      </w:r>
    </w:p>
    <w:p w:rsidR="007D3C0E" w:rsidRDefault="007D3C0E" w:rsidP="00BE6520">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Показывает  недостаточную сформированность отдельных знаний и умений; выводы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обобщение аргументирует слабо, допускает ошибки.</w:t>
      </w:r>
    </w:p>
    <w:p w:rsidR="007D3C0E" w:rsidRDefault="007D3C0E" w:rsidP="00BE6520">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Допускает ошибки и неточности в использовании научной терминологии, определения понятий  дает недостаточно четкие.</w:t>
      </w:r>
    </w:p>
    <w:p w:rsidR="007D3C0E" w:rsidRDefault="007D3C0E" w:rsidP="00BE6520">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 Не использует в качестве доказательства выводы и обобщения из наблюдений, фактов, опытов или допускает ошибки при их изложении.</w:t>
      </w:r>
    </w:p>
    <w:p w:rsidR="007D3C0E" w:rsidRDefault="007D3C0E" w:rsidP="00BE6520">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Испытывает затруднения  в пр</w:t>
      </w:r>
      <w:r w:rsidR="00982F36">
        <w:rPr>
          <w:rFonts w:ascii="Times New Roman" w:hAnsi="Times New Roman" w:cs="Times New Roman"/>
          <w:sz w:val="24"/>
          <w:szCs w:val="24"/>
        </w:rPr>
        <w:t>именении знаний.</w:t>
      </w:r>
    </w:p>
    <w:p w:rsidR="00982F36" w:rsidRDefault="00982F36" w:rsidP="00BE6520">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работе с материалами и оборудованием), которая исправляется по требованию учителя.</w:t>
      </w:r>
    </w:p>
    <w:p w:rsidR="00982F36" w:rsidRPr="00334EE2" w:rsidRDefault="00982F36" w:rsidP="00982F36">
      <w:pPr>
        <w:spacing w:after="0"/>
        <w:jc w:val="both"/>
        <w:rPr>
          <w:rFonts w:ascii="Times New Roman" w:hAnsi="Times New Roman" w:cs="Times New Roman"/>
          <w:b/>
          <w:sz w:val="24"/>
          <w:szCs w:val="24"/>
        </w:rPr>
      </w:pPr>
    </w:p>
    <w:p w:rsidR="00982F36" w:rsidRDefault="00982F36" w:rsidP="00982F36">
      <w:pPr>
        <w:spacing w:after="0"/>
        <w:jc w:val="both"/>
        <w:rPr>
          <w:rFonts w:ascii="Times New Roman" w:hAnsi="Times New Roman" w:cs="Times New Roman"/>
          <w:sz w:val="24"/>
          <w:szCs w:val="24"/>
        </w:rPr>
      </w:pPr>
      <w:r w:rsidRPr="00334EE2">
        <w:rPr>
          <w:rFonts w:ascii="Times New Roman" w:hAnsi="Times New Roman" w:cs="Times New Roman"/>
          <w:b/>
          <w:sz w:val="24"/>
          <w:szCs w:val="24"/>
        </w:rPr>
        <w:t>Оценка «2»</w:t>
      </w:r>
      <w:r>
        <w:rPr>
          <w:rFonts w:ascii="Times New Roman" w:hAnsi="Times New Roman" w:cs="Times New Roman"/>
          <w:sz w:val="24"/>
          <w:szCs w:val="24"/>
        </w:rPr>
        <w:t xml:space="preserve"> ставится, если ученик:</w:t>
      </w:r>
    </w:p>
    <w:p w:rsidR="00982F36" w:rsidRDefault="00982F36" w:rsidP="00982F36">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 Не определил  самостоятельно цель опыта; выполнил работу не полностью, не подготовил нужное оборудование, объем выполненной части работы не </w:t>
      </w:r>
      <w:proofErr w:type="spellStart"/>
      <w:r>
        <w:rPr>
          <w:rFonts w:ascii="Times New Roman" w:hAnsi="Times New Roman" w:cs="Times New Roman"/>
          <w:sz w:val="24"/>
          <w:szCs w:val="24"/>
        </w:rPr>
        <w:t>озволяет</w:t>
      </w:r>
      <w:proofErr w:type="spellEnd"/>
      <w:r>
        <w:rPr>
          <w:rFonts w:ascii="Times New Roman" w:hAnsi="Times New Roman" w:cs="Times New Roman"/>
          <w:sz w:val="24"/>
          <w:szCs w:val="24"/>
        </w:rPr>
        <w:t xml:space="preserve"> сделать правильных выводов.</w:t>
      </w:r>
    </w:p>
    <w:p w:rsidR="00982F36" w:rsidRDefault="00982F36" w:rsidP="00982F36">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Опыты, измерения, вычисления, наблюдения производились неправильно.</w:t>
      </w:r>
    </w:p>
    <w:p w:rsidR="007D2E44" w:rsidRDefault="00982F36" w:rsidP="00387414">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В ходе работы и в отчете обнаружились в совокупности в</w:t>
      </w:r>
      <w:r w:rsidRPr="00982F36">
        <w:rPr>
          <w:rFonts w:ascii="Times New Roman" w:hAnsi="Times New Roman" w:cs="Times New Roman"/>
          <w:sz w:val="24"/>
          <w:szCs w:val="24"/>
        </w:rPr>
        <w:t>се недостатки, отмеченные в требованиях в оценке «3».</w:t>
      </w:r>
    </w:p>
    <w:p w:rsidR="00982F36" w:rsidRDefault="00982F36" w:rsidP="00387414">
      <w:pPr>
        <w:pStyle w:val="a3"/>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982F36" w:rsidRDefault="00982F36" w:rsidP="00982F36">
      <w:pPr>
        <w:spacing w:after="0"/>
        <w:jc w:val="both"/>
        <w:rPr>
          <w:rFonts w:ascii="Times New Roman" w:hAnsi="Times New Roman" w:cs="Times New Roman"/>
          <w:sz w:val="24"/>
          <w:szCs w:val="24"/>
        </w:rPr>
      </w:pPr>
    </w:p>
    <w:p w:rsidR="00982F36" w:rsidRDefault="00334EE2" w:rsidP="00982F36">
      <w:pPr>
        <w:spacing w:after="0"/>
        <w:jc w:val="both"/>
        <w:rPr>
          <w:rFonts w:ascii="Times New Roman" w:hAnsi="Times New Roman" w:cs="Times New Roman"/>
          <w:sz w:val="24"/>
          <w:szCs w:val="24"/>
        </w:rPr>
      </w:pPr>
      <w:r w:rsidRPr="00334EE2">
        <w:rPr>
          <w:rFonts w:ascii="Times New Roman" w:hAnsi="Times New Roman" w:cs="Times New Roman"/>
          <w:b/>
          <w:sz w:val="24"/>
          <w:szCs w:val="24"/>
        </w:rPr>
        <w:t>Оценка «1»</w:t>
      </w:r>
      <w:r>
        <w:rPr>
          <w:rFonts w:ascii="Times New Roman" w:hAnsi="Times New Roman" w:cs="Times New Roman"/>
          <w:sz w:val="24"/>
          <w:szCs w:val="24"/>
        </w:rPr>
        <w:t xml:space="preserve"> ставится, если ученик:</w:t>
      </w:r>
    </w:p>
    <w:p w:rsidR="00334EE2" w:rsidRDefault="00334EE2" w:rsidP="00334EE2">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Полностью не сумел начать и оформить опыт;  не выполняет работу.</w:t>
      </w:r>
    </w:p>
    <w:p w:rsidR="00334EE2" w:rsidRDefault="00334EE2" w:rsidP="00334EE2">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Показывает отсутствие экспериментальных умений.</w:t>
      </w:r>
    </w:p>
    <w:p w:rsidR="00334EE2" w:rsidRDefault="00334EE2" w:rsidP="00334EE2">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Не соблюдал или грубо нарушал требования безопасности труда.</w:t>
      </w:r>
    </w:p>
    <w:p w:rsidR="00334EE2" w:rsidRDefault="00334EE2" w:rsidP="00334EE2">
      <w:pPr>
        <w:spacing w:after="0"/>
        <w:jc w:val="both"/>
        <w:rPr>
          <w:rFonts w:ascii="Times New Roman" w:hAnsi="Times New Roman" w:cs="Times New Roman"/>
          <w:sz w:val="24"/>
          <w:szCs w:val="24"/>
        </w:rPr>
      </w:pPr>
    </w:p>
    <w:p w:rsidR="00334EE2" w:rsidRDefault="00334EE2" w:rsidP="00334EE2">
      <w:pPr>
        <w:pStyle w:val="a3"/>
        <w:numPr>
          <w:ilvl w:val="1"/>
          <w:numId w:val="1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Оценка по итогам изучения элективных курсов в 10-11 классах и внеурочной деятельности в классах, где вводится ФГОС.</w:t>
      </w:r>
    </w:p>
    <w:p w:rsidR="00334EE2" w:rsidRDefault="00334EE2" w:rsidP="00334EE2">
      <w:pPr>
        <w:pStyle w:val="a3"/>
        <w:spacing w:after="0"/>
        <w:jc w:val="both"/>
        <w:rPr>
          <w:rFonts w:ascii="Times New Roman" w:hAnsi="Times New Roman" w:cs="Times New Roman"/>
          <w:sz w:val="24"/>
          <w:szCs w:val="24"/>
        </w:rPr>
      </w:pPr>
      <w:r>
        <w:rPr>
          <w:rFonts w:ascii="Times New Roman" w:hAnsi="Times New Roman" w:cs="Times New Roman"/>
          <w:sz w:val="24"/>
          <w:szCs w:val="24"/>
        </w:rPr>
        <w:t>По итогам изучения программ элективных курсов в 10-11 классах выставляется «зачтено». По итогам изучения программ внеурочной деятельности в классах, где вводится ФГОС, выставляется оценка за учебную четверть и учебный год «зачтено».</w:t>
      </w:r>
    </w:p>
    <w:p w:rsidR="00334EE2" w:rsidRDefault="00334EE2" w:rsidP="00334EE2">
      <w:pPr>
        <w:pStyle w:val="a3"/>
        <w:numPr>
          <w:ilvl w:val="1"/>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 Разрешение конфликтных ситу</w:t>
      </w:r>
      <w:r w:rsidR="00F20F94">
        <w:rPr>
          <w:rFonts w:ascii="Times New Roman" w:hAnsi="Times New Roman" w:cs="Times New Roman"/>
          <w:sz w:val="24"/>
          <w:szCs w:val="24"/>
        </w:rPr>
        <w:t>аций при выставлении четвертных</w:t>
      </w:r>
      <w:r>
        <w:rPr>
          <w:rFonts w:ascii="Times New Roman" w:hAnsi="Times New Roman" w:cs="Times New Roman"/>
          <w:sz w:val="24"/>
          <w:szCs w:val="24"/>
        </w:rPr>
        <w:t>, полугодовых, годовых, итоговых оценок.</w:t>
      </w:r>
    </w:p>
    <w:p w:rsidR="00334EE2" w:rsidRDefault="00334EE2" w:rsidP="00334EE2">
      <w:pPr>
        <w:pStyle w:val="a3"/>
        <w:spacing w:after="0"/>
        <w:jc w:val="both"/>
        <w:rPr>
          <w:rFonts w:ascii="Times New Roman" w:hAnsi="Times New Roman" w:cs="Times New Roman"/>
          <w:sz w:val="24"/>
          <w:szCs w:val="24"/>
        </w:rPr>
      </w:pPr>
      <w:r>
        <w:rPr>
          <w:rFonts w:ascii="Times New Roman" w:hAnsi="Times New Roman" w:cs="Times New Roman"/>
          <w:sz w:val="24"/>
          <w:szCs w:val="24"/>
        </w:rPr>
        <w:t xml:space="preserve">При возникновении спорных и </w:t>
      </w:r>
      <w:r w:rsidR="00F4348B">
        <w:rPr>
          <w:rFonts w:ascii="Times New Roman" w:hAnsi="Times New Roman" w:cs="Times New Roman"/>
          <w:sz w:val="24"/>
          <w:szCs w:val="24"/>
        </w:rPr>
        <w:t>конфликтных ситуаций при выставлении оценок участники образовательного процесса могут обратиться в школьную конфликтную комиссию.</w:t>
      </w:r>
    </w:p>
    <w:p w:rsidR="00F4348B" w:rsidRDefault="00F4348B" w:rsidP="00F4348B">
      <w:pPr>
        <w:spacing w:after="0"/>
        <w:jc w:val="both"/>
        <w:rPr>
          <w:rFonts w:ascii="Times New Roman" w:hAnsi="Times New Roman" w:cs="Times New Roman"/>
          <w:sz w:val="24"/>
          <w:szCs w:val="24"/>
        </w:rPr>
      </w:pPr>
    </w:p>
    <w:p w:rsidR="00F4348B" w:rsidRPr="00F20F94" w:rsidRDefault="00F4348B" w:rsidP="00F4348B">
      <w:pPr>
        <w:pStyle w:val="a3"/>
        <w:numPr>
          <w:ilvl w:val="0"/>
          <w:numId w:val="12"/>
        </w:numPr>
        <w:spacing w:after="0"/>
        <w:jc w:val="both"/>
        <w:rPr>
          <w:rFonts w:ascii="Times New Roman" w:hAnsi="Times New Roman" w:cs="Times New Roman"/>
          <w:b/>
          <w:sz w:val="24"/>
          <w:szCs w:val="24"/>
        </w:rPr>
      </w:pPr>
      <w:r w:rsidRPr="00F20F94">
        <w:rPr>
          <w:rFonts w:ascii="Times New Roman" w:hAnsi="Times New Roman" w:cs="Times New Roman"/>
          <w:b/>
          <w:sz w:val="24"/>
          <w:szCs w:val="24"/>
        </w:rPr>
        <w:t>Особенности оценки метапредметных результатов.</w:t>
      </w:r>
    </w:p>
    <w:p w:rsidR="00F4348B" w:rsidRDefault="00B03C3B" w:rsidP="00B03C3B">
      <w:pPr>
        <w:spacing w:after="0"/>
        <w:ind w:left="360"/>
        <w:jc w:val="both"/>
        <w:rPr>
          <w:rFonts w:ascii="Times New Roman" w:hAnsi="Times New Roman" w:cs="Times New Roman"/>
          <w:sz w:val="24"/>
          <w:szCs w:val="24"/>
        </w:rPr>
      </w:pPr>
      <w:r>
        <w:rPr>
          <w:rFonts w:ascii="Times New Roman" w:hAnsi="Times New Roman" w:cs="Times New Roman"/>
          <w:sz w:val="24"/>
          <w:szCs w:val="24"/>
        </w:rPr>
        <w:t>5.1.Основным объектом оценки метапредметных результатов являются:</w:t>
      </w:r>
    </w:p>
    <w:p w:rsidR="00B03C3B" w:rsidRDefault="00B03C3B" w:rsidP="00B03C3B">
      <w:pPr>
        <w:spacing w:after="0"/>
        <w:ind w:left="360"/>
        <w:jc w:val="both"/>
        <w:rPr>
          <w:rFonts w:ascii="Times New Roman" w:hAnsi="Times New Roman" w:cs="Times New Roman"/>
          <w:sz w:val="24"/>
          <w:szCs w:val="24"/>
        </w:rPr>
      </w:pPr>
      <w:r>
        <w:rPr>
          <w:rFonts w:ascii="Times New Roman"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B03C3B" w:rsidRDefault="00B03C3B" w:rsidP="00B03C3B">
      <w:pPr>
        <w:spacing w:after="0"/>
        <w:ind w:left="360"/>
        <w:jc w:val="both"/>
        <w:rPr>
          <w:rFonts w:ascii="Times New Roman" w:hAnsi="Times New Roman" w:cs="Times New Roman"/>
          <w:sz w:val="24"/>
          <w:szCs w:val="24"/>
        </w:rPr>
      </w:pPr>
      <w:r>
        <w:rPr>
          <w:rFonts w:ascii="Times New Roman" w:hAnsi="Times New Roman" w:cs="Times New Roman"/>
          <w:sz w:val="24"/>
          <w:szCs w:val="24"/>
        </w:rPr>
        <w:t>- способность к сотрудничеству и коммуникации;</w:t>
      </w:r>
    </w:p>
    <w:p w:rsidR="00B03C3B" w:rsidRDefault="00B03C3B" w:rsidP="00B03C3B">
      <w:pPr>
        <w:spacing w:after="0"/>
        <w:ind w:left="360"/>
        <w:jc w:val="both"/>
        <w:rPr>
          <w:rFonts w:ascii="Times New Roman" w:hAnsi="Times New Roman" w:cs="Times New Roman"/>
          <w:sz w:val="24"/>
          <w:szCs w:val="24"/>
        </w:rPr>
      </w:pPr>
      <w:r>
        <w:rPr>
          <w:rFonts w:ascii="Times New Roman" w:hAnsi="Times New Roman" w:cs="Times New Roman"/>
          <w:sz w:val="24"/>
          <w:szCs w:val="24"/>
        </w:rPr>
        <w:t>- способность и готовность к использованию ИКТ в целях обучения и развития;</w:t>
      </w:r>
    </w:p>
    <w:p w:rsidR="00B03C3B" w:rsidRDefault="00B03C3B" w:rsidP="00B03C3B">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B03C3B">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B03C3B" w:rsidRDefault="00B03C3B" w:rsidP="00B03C3B">
      <w:pPr>
        <w:pStyle w:val="a4"/>
        <w:spacing w:after="0"/>
        <w:rPr>
          <w:rFonts w:ascii="Times New Roman" w:hAnsi="Times New Roman" w:cs="Times New Roman"/>
          <w:i w:val="0"/>
          <w:color w:val="auto"/>
        </w:rPr>
      </w:pPr>
      <w:r>
        <w:rPr>
          <w:rFonts w:ascii="Times New Roman" w:hAnsi="Times New Roman" w:cs="Times New Roman"/>
          <w:i w:val="0"/>
          <w:color w:val="auto"/>
        </w:rPr>
        <w:t xml:space="preserve">     5.2. Итоговой работой для оценки метапредметных результатов является защита  итогового </w:t>
      </w:r>
      <w:proofErr w:type="gramStart"/>
      <w:r>
        <w:rPr>
          <w:rFonts w:ascii="Times New Roman" w:hAnsi="Times New Roman" w:cs="Times New Roman"/>
          <w:i w:val="0"/>
          <w:color w:val="auto"/>
        </w:rPr>
        <w:t>индивидуального проекта</w:t>
      </w:r>
      <w:proofErr w:type="gramEnd"/>
      <w:r>
        <w:rPr>
          <w:rFonts w:ascii="Times New Roman" w:hAnsi="Times New Roman" w:cs="Times New Roman"/>
          <w:i w:val="0"/>
          <w:color w:val="auto"/>
        </w:rPr>
        <w:t>.</w:t>
      </w:r>
    </w:p>
    <w:p w:rsidR="00F20F94" w:rsidRPr="00F20F94" w:rsidRDefault="00F20F94" w:rsidP="00F20F94"/>
    <w:p w:rsidR="00B03C3B" w:rsidRPr="00F20F94" w:rsidRDefault="00B03C3B" w:rsidP="00B03C3B">
      <w:pPr>
        <w:spacing w:after="0"/>
        <w:rPr>
          <w:rFonts w:ascii="Times New Roman" w:hAnsi="Times New Roman" w:cs="Times New Roman"/>
          <w:b/>
          <w:sz w:val="24"/>
          <w:szCs w:val="24"/>
        </w:rPr>
      </w:pPr>
      <w:r w:rsidRPr="00F20F94">
        <w:rPr>
          <w:rFonts w:ascii="Times New Roman" w:hAnsi="Times New Roman" w:cs="Times New Roman"/>
          <w:b/>
          <w:sz w:val="24"/>
          <w:szCs w:val="24"/>
        </w:rPr>
        <w:t xml:space="preserve">6. Особенности оценки </w:t>
      </w:r>
      <w:proofErr w:type="gramStart"/>
      <w:r w:rsidRPr="00F20F94">
        <w:rPr>
          <w:rFonts w:ascii="Times New Roman" w:hAnsi="Times New Roman" w:cs="Times New Roman"/>
          <w:b/>
          <w:sz w:val="24"/>
          <w:szCs w:val="24"/>
        </w:rPr>
        <w:t>индивидуального проекта</w:t>
      </w:r>
      <w:proofErr w:type="gramEnd"/>
      <w:r w:rsidRPr="00F20F94">
        <w:rPr>
          <w:rFonts w:ascii="Times New Roman" w:hAnsi="Times New Roman" w:cs="Times New Roman"/>
          <w:b/>
          <w:sz w:val="24"/>
          <w:szCs w:val="24"/>
        </w:rPr>
        <w:t>.</w:t>
      </w:r>
    </w:p>
    <w:p w:rsidR="00B03C3B" w:rsidRDefault="00B03C3B" w:rsidP="00B03C3B">
      <w:pPr>
        <w:spacing w:after="0"/>
        <w:rPr>
          <w:rFonts w:ascii="Times New Roman" w:hAnsi="Times New Roman" w:cs="Times New Roman"/>
          <w:sz w:val="24"/>
          <w:szCs w:val="24"/>
        </w:rPr>
      </w:pPr>
      <w:r>
        <w:rPr>
          <w:rFonts w:ascii="Times New Roman" w:hAnsi="Times New Roman" w:cs="Times New Roman"/>
          <w:sz w:val="24"/>
          <w:szCs w:val="24"/>
        </w:rPr>
        <w:t>6.1.</w:t>
      </w:r>
      <w:r w:rsidR="00F20F94">
        <w:rPr>
          <w:rFonts w:ascii="Times New Roman" w:hAnsi="Times New Roman" w:cs="Times New Roman"/>
          <w:sz w:val="24"/>
          <w:szCs w:val="24"/>
        </w:rPr>
        <w:t xml:space="preserve"> Индивидуальный итоговый проект оценивается по следующим критериям:</w:t>
      </w:r>
    </w:p>
    <w:p w:rsidR="00F20F94" w:rsidRDefault="00F20F94" w:rsidP="00B03C3B">
      <w:pPr>
        <w:spacing w:after="0"/>
        <w:rPr>
          <w:rFonts w:ascii="Times New Roman" w:hAnsi="Times New Roman" w:cs="Times New Roman"/>
          <w:sz w:val="24"/>
          <w:szCs w:val="24"/>
        </w:rPr>
      </w:pPr>
      <w:r>
        <w:rPr>
          <w:rFonts w:ascii="Times New Roman" w:hAnsi="Times New Roman" w:cs="Times New Roman"/>
          <w:sz w:val="24"/>
          <w:szCs w:val="24"/>
        </w:rPr>
        <w:t>- способность к самостоятельному приобретению знаний и решению проблем</w:t>
      </w:r>
      <w:r w:rsidR="00FE15D5">
        <w:rPr>
          <w:rFonts w:ascii="Times New Roman" w:hAnsi="Times New Roman" w:cs="Times New Roman"/>
          <w:sz w:val="24"/>
          <w:szCs w:val="24"/>
        </w:rPr>
        <w:t xml:space="preserve"> (д</w:t>
      </w:r>
      <w:r w:rsidR="00FE15D5" w:rsidRPr="00FE15D5">
        <w:rPr>
          <w:rFonts w:ascii="Times New Roman" w:hAnsi="Times New Roman" w:cs="Times New Roman"/>
          <w:sz w:val="24"/>
          <w:szCs w:val="24"/>
        </w:rPr>
        <w:t>анный критерий в целом включает оценку сформированности познавательных учебных действий</w:t>
      </w:r>
      <w:r w:rsidR="00FE15D5">
        <w:rPr>
          <w:rFonts w:ascii="Times New Roman" w:hAnsi="Times New Roman" w:cs="Times New Roman"/>
          <w:sz w:val="24"/>
          <w:szCs w:val="24"/>
        </w:rPr>
        <w:t>)</w:t>
      </w:r>
      <w:r>
        <w:rPr>
          <w:rFonts w:ascii="Times New Roman" w:hAnsi="Times New Roman" w:cs="Times New Roman"/>
          <w:sz w:val="24"/>
          <w:szCs w:val="24"/>
        </w:rPr>
        <w:t>;</w:t>
      </w:r>
    </w:p>
    <w:p w:rsidR="00F20F94" w:rsidRDefault="00F20F94" w:rsidP="00B03C3B">
      <w:pPr>
        <w:spacing w:after="0"/>
        <w:rPr>
          <w:rFonts w:ascii="Times New Roman" w:hAnsi="Times New Roman" w:cs="Times New Roman"/>
          <w:sz w:val="24"/>
          <w:szCs w:val="24"/>
        </w:rPr>
      </w:pPr>
      <w:r>
        <w:rPr>
          <w:rFonts w:ascii="Times New Roman" w:hAnsi="Times New Roman" w:cs="Times New Roman"/>
          <w:sz w:val="24"/>
          <w:szCs w:val="24"/>
        </w:rPr>
        <w:t>- сформированность предметных знаний  и способов действий</w:t>
      </w:r>
      <w:r w:rsidR="00FE15D5">
        <w:rPr>
          <w:rFonts w:ascii="Times New Roman" w:hAnsi="Times New Roman" w:cs="Times New Roman"/>
          <w:sz w:val="24"/>
          <w:szCs w:val="24"/>
        </w:rPr>
        <w:t xml:space="preserve"> (</w:t>
      </w:r>
      <w:proofErr w:type="gramStart"/>
      <w:r w:rsidR="00FE15D5" w:rsidRPr="00FE15D5">
        <w:rPr>
          <w:rFonts w:ascii="Times New Roman" w:hAnsi="Times New Roman" w:cs="Times New Roman"/>
          <w:sz w:val="24"/>
          <w:szCs w:val="24"/>
        </w:rPr>
        <w:t>проявляющаяся</w:t>
      </w:r>
      <w:proofErr w:type="gramEnd"/>
      <w:r w:rsidR="00FE15D5" w:rsidRPr="00FE15D5">
        <w:rPr>
          <w:rFonts w:ascii="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 темой, использовать имеющиеся знания и способы действий</w:t>
      </w:r>
      <w:r w:rsidR="00FE15D5">
        <w:rPr>
          <w:rFonts w:ascii="Times New Roman" w:hAnsi="Times New Roman" w:cs="Times New Roman"/>
          <w:sz w:val="24"/>
          <w:szCs w:val="24"/>
        </w:rPr>
        <w:t>)</w:t>
      </w:r>
      <w:r>
        <w:rPr>
          <w:rFonts w:ascii="Times New Roman" w:hAnsi="Times New Roman" w:cs="Times New Roman"/>
          <w:sz w:val="24"/>
          <w:szCs w:val="24"/>
        </w:rPr>
        <w:t>;</w:t>
      </w:r>
    </w:p>
    <w:p w:rsidR="00F20F94" w:rsidRDefault="00F20F94" w:rsidP="00B03C3B">
      <w:pPr>
        <w:spacing w:after="0"/>
        <w:rPr>
          <w:rFonts w:ascii="Times New Roman" w:hAnsi="Times New Roman" w:cs="Times New Roman"/>
          <w:sz w:val="24"/>
          <w:szCs w:val="24"/>
        </w:rPr>
      </w:pPr>
      <w:r>
        <w:rPr>
          <w:rFonts w:ascii="Times New Roman" w:hAnsi="Times New Roman" w:cs="Times New Roman"/>
          <w:sz w:val="24"/>
          <w:szCs w:val="24"/>
        </w:rPr>
        <w:t>- сформированность регулятивных действий</w:t>
      </w:r>
      <w:r w:rsidR="00FE15D5">
        <w:rPr>
          <w:rFonts w:ascii="Times New Roman" w:hAnsi="Times New Roman" w:cs="Times New Roman"/>
          <w:sz w:val="24"/>
          <w:szCs w:val="24"/>
        </w:rPr>
        <w:t xml:space="preserve"> (</w:t>
      </w:r>
      <w:proofErr w:type="gramStart"/>
      <w:r w:rsidR="00FE15D5" w:rsidRPr="00FE15D5">
        <w:rPr>
          <w:rFonts w:ascii="Times New Roman" w:hAnsi="Times New Roman" w:cs="Times New Roman"/>
          <w:sz w:val="24"/>
          <w:szCs w:val="24"/>
        </w:rPr>
        <w:t>проявляющаяся</w:t>
      </w:r>
      <w:proofErr w:type="gramEnd"/>
      <w:r w:rsidR="00FE15D5" w:rsidRPr="00FE15D5">
        <w:rPr>
          <w:rFonts w:ascii="Times New Roman" w:hAnsi="Times New Roman" w:cs="Times New Roman"/>
          <w:sz w:val="24"/>
          <w:szCs w:val="24"/>
        </w:rPr>
        <w:t xml:space="preserve"> в умении самостоятельно планировать и управлять своей познавательной деятельностью</w:t>
      </w:r>
      <w:r w:rsidR="00FE15D5">
        <w:rPr>
          <w:rFonts w:ascii="Times New Roman" w:hAnsi="Times New Roman" w:cs="Times New Roman"/>
          <w:sz w:val="24"/>
          <w:szCs w:val="24"/>
        </w:rPr>
        <w:t>)</w:t>
      </w:r>
      <w:r>
        <w:rPr>
          <w:rFonts w:ascii="Times New Roman" w:hAnsi="Times New Roman" w:cs="Times New Roman"/>
          <w:sz w:val="24"/>
          <w:szCs w:val="24"/>
        </w:rPr>
        <w:t>;</w:t>
      </w:r>
    </w:p>
    <w:p w:rsidR="00F20F94" w:rsidRDefault="00F20F94" w:rsidP="00B03C3B">
      <w:pPr>
        <w:spacing w:after="0"/>
        <w:rPr>
          <w:rFonts w:ascii="Times New Roman" w:hAnsi="Times New Roman" w:cs="Times New Roman"/>
          <w:sz w:val="24"/>
          <w:szCs w:val="24"/>
        </w:rPr>
      </w:pPr>
      <w:r>
        <w:rPr>
          <w:rFonts w:ascii="Times New Roman" w:hAnsi="Times New Roman" w:cs="Times New Roman"/>
          <w:sz w:val="24"/>
          <w:szCs w:val="24"/>
        </w:rPr>
        <w:t>- сформированность коммуникативных действий</w:t>
      </w:r>
      <w:r w:rsidR="00FE15D5">
        <w:rPr>
          <w:rFonts w:ascii="Times New Roman" w:hAnsi="Times New Roman" w:cs="Times New Roman"/>
          <w:sz w:val="24"/>
          <w:szCs w:val="24"/>
        </w:rPr>
        <w:t xml:space="preserve"> (</w:t>
      </w:r>
      <w:proofErr w:type="gramStart"/>
      <w:r w:rsidR="00FE15D5" w:rsidRPr="00FE15D5">
        <w:rPr>
          <w:rFonts w:ascii="Times New Roman" w:hAnsi="Times New Roman" w:cs="Times New Roman"/>
          <w:sz w:val="24"/>
          <w:szCs w:val="24"/>
        </w:rPr>
        <w:t>проявляющаяся</w:t>
      </w:r>
      <w:proofErr w:type="gramEnd"/>
      <w:r w:rsidR="00FE15D5" w:rsidRPr="00FE15D5">
        <w:rPr>
          <w:rFonts w:ascii="Times New Roman" w:hAnsi="Times New Roman" w:cs="Times New Roman"/>
          <w:sz w:val="24"/>
          <w:szCs w:val="24"/>
        </w:rPr>
        <w:t xml:space="preserve"> в умении самостоятельно планировать и управлять своей познавательной деятельностью</w:t>
      </w:r>
      <w:r w:rsidR="00FE15D5">
        <w:rPr>
          <w:rFonts w:ascii="Times New Roman" w:hAnsi="Times New Roman" w:cs="Times New Roman"/>
          <w:sz w:val="24"/>
          <w:szCs w:val="24"/>
        </w:rPr>
        <w:t>)</w:t>
      </w:r>
      <w:r>
        <w:rPr>
          <w:rFonts w:ascii="Times New Roman" w:hAnsi="Times New Roman" w:cs="Times New Roman"/>
          <w:sz w:val="24"/>
          <w:szCs w:val="24"/>
        </w:rPr>
        <w:t>.</w:t>
      </w:r>
    </w:p>
    <w:p w:rsidR="00F20F94" w:rsidRDefault="00F20F94" w:rsidP="00B03C3B">
      <w:pPr>
        <w:spacing w:after="0"/>
        <w:rPr>
          <w:rFonts w:ascii="Times New Roman" w:hAnsi="Times New Roman" w:cs="Times New Roman"/>
          <w:sz w:val="24"/>
          <w:szCs w:val="24"/>
        </w:rPr>
      </w:pPr>
      <w:r>
        <w:rPr>
          <w:rFonts w:ascii="Times New Roman" w:hAnsi="Times New Roman" w:cs="Times New Roman"/>
          <w:sz w:val="24"/>
          <w:szCs w:val="24"/>
        </w:rPr>
        <w:t>6.2.Результаты выполнения  проекта могут быть описаны на основе интегрального (уровневого) подхода или на основе аналитического подхода.</w:t>
      </w:r>
    </w:p>
    <w:p w:rsidR="00F20F94" w:rsidRDefault="00F20F94" w:rsidP="00B03C3B">
      <w:pPr>
        <w:spacing w:after="0"/>
        <w:rPr>
          <w:rFonts w:ascii="Times New Roman" w:hAnsi="Times New Roman" w:cs="Times New Roman"/>
          <w:sz w:val="24"/>
          <w:szCs w:val="24"/>
        </w:rPr>
      </w:pPr>
      <w:r>
        <w:rPr>
          <w:rFonts w:ascii="Times New Roman" w:hAnsi="Times New Roman" w:cs="Times New Roman"/>
          <w:sz w:val="24"/>
          <w:szCs w:val="24"/>
        </w:rPr>
        <w:t>6.3. При интегральном описании результатов выполнения проекта, вывод об уровне сформированности навыков проектной деятельности  делается на основе всей совокупности основных элементов проекта (продукта, пояснительной записки, презентации) по каждому из четырех названных выше критериев.</w:t>
      </w:r>
    </w:p>
    <w:p w:rsidR="00FE15D5" w:rsidRDefault="00FE15D5" w:rsidP="00B03C3B">
      <w:pPr>
        <w:spacing w:after="0"/>
        <w:rPr>
          <w:rFonts w:ascii="Times New Roman" w:hAnsi="Times New Roman" w:cs="Times New Roman"/>
          <w:sz w:val="24"/>
          <w:szCs w:val="24"/>
        </w:rPr>
      </w:pPr>
      <w:r>
        <w:rPr>
          <w:rFonts w:ascii="Times New Roman" w:hAnsi="Times New Roman" w:cs="Times New Roman"/>
          <w:sz w:val="24"/>
          <w:szCs w:val="24"/>
        </w:rPr>
        <w:t>6.4.В соответствии с ФГОС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w:t>
      </w:r>
    </w:p>
    <w:p w:rsidR="00FE15D5" w:rsidRDefault="00FE15D5" w:rsidP="00B03C3B">
      <w:pPr>
        <w:spacing w:after="0"/>
        <w:rPr>
          <w:rFonts w:ascii="Times New Roman" w:hAnsi="Times New Roman" w:cs="Times New Roman"/>
          <w:sz w:val="24"/>
          <w:szCs w:val="24"/>
        </w:rPr>
      </w:pPr>
      <w:r>
        <w:rPr>
          <w:rFonts w:ascii="Times New Roman" w:hAnsi="Times New Roman" w:cs="Times New Roman"/>
          <w:sz w:val="24"/>
          <w:szCs w:val="24"/>
        </w:rPr>
        <w:t xml:space="preserve">6.5. 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w:t>
      </w:r>
      <w:r>
        <w:rPr>
          <w:rFonts w:ascii="Times New Roman" w:hAnsi="Times New Roman" w:cs="Times New Roman"/>
          <w:sz w:val="24"/>
          <w:szCs w:val="24"/>
        </w:rPr>
        <w:lastRenderedPageBreak/>
        <w:t>образования – ат</w:t>
      </w:r>
      <w:r w:rsidR="000D730B">
        <w:rPr>
          <w:rFonts w:ascii="Times New Roman" w:hAnsi="Times New Roman" w:cs="Times New Roman"/>
          <w:sz w:val="24"/>
          <w:szCs w:val="24"/>
        </w:rPr>
        <w:t>т</w:t>
      </w:r>
      <w:r>
        <w:rPr>
          <w:rFonts w:ascii="Times New Roman" w:hAnsi="Times New Roman" w:cs="Times New Roman"/>
          <w:sz w:val="24"/>
          <w:szCs w:val="24"/>
        </w:rPr>
        <w:t xml:space="preserve">естат об основном  </w:t>
      </w:r>
      <w:r w:rsidR="000D730B">
        <w:rPr>
          <w:rFonts w:ascii="Times New Roman" w:hAnsi="Times New Roman" w:cs="Times New Roman"/>
          <w:sz w:val="24"/>
          <w:szCs w:val="24"/>
        </w:rPr>
        <w:t>о</w:t>
      </w:r>
      <w:r>
        <w:rPr>
          <w:rFonts w:ascii="Times New Roman" w:hAnsi="Times New Roman" w:cs="Times New Roman"/>
          <w:sz w:val="24"/>
          <w:szCs w:val="24"/>
        </w:rPr>
        <w:t xml:space="preserve">бщем образовании – отметка </w:t>
      </w:r>
      <w:r w:rsidR="000D730B">
        <w:rPr>
          <w:rFonts w:ascii="Times New Roman" w:hAnsi="Times New Roman" w:cs="Times New Roman"/>
          <w:sz w:val="24"/>
          <w:szCs w:val="24"/>
        </w:rPr>
        <w:t>выставляется свободную строку.</w:t>
      </w:r>
    </w:p>
    <w:p w:rsidR="000D730B" w:rsidRDefault="000D730B" w:rsidP="00B03C3B">
      <w:pPr>
        <w:spacing w:after="0"/>
        <w:rPr>
          <w:rFonts w:ascii="Times New Roman" w:hAnsi="Times New Roman" w:cs="Times New Roman"/>
          <w:sz w:val="24"/>
          <w:szCs w:val="24"/>
        </w:rPr>
      </w:pPr>
      <w:r>
        <w:rPr>
          <w:rFonts w:ascii="Times New Roman" w:hAnsi="Times New Roman" w:cs="Times New Roman"/>
          <w:sz w:val="24"/>
          <w:szCs w:val="24"/>
        </w:rPr>
        <w:t xml:space="preserve">6.6. Подготовка и защита  </w:t>
      </w:r>
      <w:proofErr w:type="gramStart"/>
      <w:r>
        <w:rPr>
          <w:rFonts w:ascii="Times New Roman" w:hAnsi="Times New Roman" w:cs="Times New Roman"/>
          <w:sz w:val="24"/>
          <w:szCs w:val="24"/>
        </w:rPr>
        <w:t>индивидуального проекта</w:t>
      </w:r>
      <w:proofErr w:type="gramEnd"/>
      <w:r>
        <w:rPr>
          <w:rFonts w:ascii="Times New Roman" w:hAnsi="Times New Roman" w:cs="Times New Roman"/>
          <w:sz w:val="24"/>
          <w:szCs w:val="24"/>
        </w:rPr>
        <w:t xml:space="preserve">  осуществляется в апреле учебного года  месяце учащимися 5, 7 и 9 классов.</w:t>
      </w:r>
    </w:p>
    <w:p w:rsidR="000D730B" w:rsidRDefault="000D730B" w:rsidP="00B03C3B">
      <w:pPr>
        <w:spacing w:after="0"/>
        <w:rPr>
          <w:rFonts w:ascii="Times New Roman" w:hAnsi="Times New Roman" w:cs="Times New Roman"/>
          <w:sz w:val="24"/>
          <w:szCs w:val="24"/>
        </w:rPr>
      </w:pPr>
    </w:p>
    <w:p w:rsidR="000D730B" w:rsidRPr="00446493" w:rsidRDefault="000D730B" w:rsidP="00446493">
      <w:pPr>
        <w:spacing w:after="0"/>
        <w:rPr>
          <w:rFonts w:ascii="Times New Roman" w:hAnsi="Times New Roman" w:cs="Times New Roman"/>
          <w:sz w:val="24"/>
          <w:szCs w:val="24"/>
        </w:rPr>
      </w:pPr>
      <w:r w:rsidRPr="00446493">
        <w:rPr>
          <w:rFonts w:ascii="Times New Roman" w:hAnsi="Times New Roman" w:cs="Times New Roman"/>
          <w:b/>
          <w:sz w:val="24"/>
          <w:szCs w:val="24"/>
        </w:rPr>
        <w:t>7.Портфель достижений как  ин</w:t>
      </w:r>
      <w:r w:rsidR="00446493" w:rsidRPr="00446493">
        <w:rPr>
          <w:rFonts w:ascii="Times New Roman" w:hAnsi="Times New Roman" w:cs="Times New Roman"/>
          <w:b/>
          <w:sz w:val="24"/>
          <w:szCs w:val="24"/>
        </w:rPr>
        <w:t>с</w:t>
      </w:r>
      <w:r w:rsidRPr="00446493">
        <w:rPr>
          <w:rFonts w:ascii="Times New Roman" w:hAnsi="Times New Roman" w:cs="Times New Roman"/>
          <w:b/>
          <w:sz w:val="24"/>
          <w:szCs w:val="24"/>
        </w:rPr>
        <w:t>трумент динамики образовательных достижений</w:t>
      </w:r>
      <w:r w:rsidRPr="00446493">
        <w:rPr>
          <w:rFonts w:ascii="Times New Roman" w:hAnsi="Times New Roman" w:cs="Times New Roman"/>
          <w:sz w:val="24"/>
          <w:szCs w:val="24"/>
        </w:rPr>
        <w:t>.</w:t>
      </w:r>
    </w:p>
    <w:p w:rsidR="000D730B" w:rsidRDefault="00446493" w:rsidP="00446493">
      <w:pPr>
        <w:spacing w:after="0"/>
        <w:rPr>
          <w:rFonts w:ascii="Times New Roman" w:hAnsi="Times New Roman" w:cs="Times New Roman"/>
          <w:sz w:val="24"/>
          <w:szCs w:val="24"/>
        </w:rPr>
      </w:pPr>
      <w:r>
        <w:rPr>
          <w:rFonts w:ascii="Times New Roman" w:hAnsi="Times New Roman" w:cs="Times New Roman"/>
          <w:sz w:val="24"/>
          <w:szCs w:val="24"/>
        </w:rPr>
        <w:t xml:space="preserve">7.1. Портфель достижений </w:t>
      </w:r>
      <w:r w:rsidRPr="00446493">
        <w:rPr>
          <w:rFonts w:ascii="Times New Roman" w:hAnsi="Times New Roman" w:cs="Times New Roman"/>
          <w:sz w:val="24"/>
          <w:szCs w:val="24"/>
        </w:rPr>
        <w:t>(портфолио)</w:t>
      </w:r>
      <w:r>
        <w:rPr>
          <w:rFonts w:ascii="Times New Roman" w:hAnsi="Times New Roman" w:cs="Times New Roman"/>
          <w:sz w:val="24"/>
          <w:szCs w:val="24"/>
        </w:rPr>
        <w:t xml:space="preserve"> - это совокупность отдельных элементов из системы внутришкольного мониторинга..</w:t>
      </w:r>
    </w:p>
    <w:p w:rsidR="00446493" w:rsidRDefault="00446493" w:rsidP="00446493">
      <w:pPr>
        <w:spacing w:after="0"/>
        <w:rPr>
          <w:rFonts w:ascii="Times New Roman" w:hAnsi="Times New Roman" w:cs="Times New Roman"/>
          <w:sz w:val="24"/>
          <w:szCs w:val="24"/>
        </w:rPr>
      </w:pPr>
      <w:r>
        <w:rPr>
          <w:rFonts w:ascii="Times New Roman" w:hAnsi="Times New Roman" w:cs="Times New Roman"/>
          <w:sz w:val="24"/>
          <w:szCs w:val="24"/>
        </w:rPr>
        <w:t>7.2. Основные цели  ведения  портфеля достижений (портфолио):</w:t>
      </w:r>
    </w:p>
    <w:p w:rsidR="00446493" w:rsidRDefault="00446493" w:rsidP="00446493">
      <w:pPr>
        <w:spacing w:after="0"/>
        <w:rPr>
          <w:rFonts w:ascii="Times New Roman" w:hAnsi="Times New Roman" w:cs="Times New Roman"/>
          <w:sz w:val="24"/>
          <w:szCs w:val="24"/>
        </w:rPr>
      </w:pPr>
      <w:r>
        <w:rPr>
          <w:rFonts w:ascii="Times New Roman" w:hAnsi="Times New Roman" w:cs="Times New Roman"/>
          <w:sz w:val="24"/>
          <w:szCs w:val="24"/>
        </w:rPr>
        <w:t xml:space="preserve">- педагогические показания, связанные с необходимостью стимулировать и/или  поддерживать учебную мотивацию, поощрять активность и самостоятельность обучающихся; расширять  возможности обучения и самообучения, развивать навыки рефлексивной  и </w:t>
      </w:r>
      <w:proofErr w:type="spellStart"/>
      <w:r>
        <w:rPr>
          <w:rFonts w:ascii="Times New Roman" w:hAnsi="Times New Roman" w:cs="Times New Roman"/>
          <w:sz w:val="24"/>
          <w:szCs w:val="24"/>
        </w:rPr>
        <w:t>оцночной</w:t>
      </w:r>
      <w:proofErr w:type="spellEnd"/>
      <w:r>
        <w:rPr>
          <w:rFonts w:ascii="Times New Roman" w:hAnsi="Times New Roman" w:cs="Times New Roman"/>
          <w:sz w:val="24"/>
          <w:szCs w:val="24"/>
        </w:rPr>
        <w:t xml:space="preserve"> деятельности, способствовать становлению избирательности познавательных  интересов, повышать социальный статус ученика;</w:t>
      </w:r>
    </w:p>
    <w:p w:rsidR="00446493" w:rsidRDefault="00446493" w:rsidP="00446493">
      <w:pPr>
        <w:spacing w:after="0"/>
        <w:rPr>
          <w:rFonts w:ascii="Times New Roman" w:hAnsi="Times New Roman" w:cs="Times New Roman"/>
          <w:sz w:val="24"/>
          <w:szCs w:val="24"/>
        </w:rPr>
      </w:pPr>
      <w:r>
        <w:rPr>
          <w:rFonts w:ascii="Times New Roman" w:hAnsi="Times New Roman" w:cs="Times New Roman"/>
          <w:sz w:val="24"/>
          <w:szCs w:val="24"/>
        </w:rPr>
        <w:t>- использование портфолио  при выборе профильного образования.</w:t>
      </w:r>
    </w:p>
    <w:p w:rsidR="00446493" w:rsidRDefault="00446493" w:rsidP="00446493">
      <w:pPr>
        <w:spacing w:after="0"/>
        <w:rPr>
          <w:rFonts w:ascii="Times New Roman" w:hAnsi="Times New Roman" w:cs="Times New Roman"/>
          <w:sz w:val="24"/>
          <w:szCs w:val="24"/>
        </w:rPr>
      </w:pPr>
      <w:r>
        <w:rPr>
          <w:rFonts w:ascii="Times New Roman" w:hAnsi="Times New Roman" w:cs="Times New Roman"/>
          <w:sz w:val="24"/>
          <w:szCs w:val="24"/>
        </w:rPr>
        <w:t>7.3. Портфель достижений (портфолио) представляет собой  специально  организованную подборку результата работ, которые демонстрируют  усилия, прогресс и достижения обучающегося в интересующих его областях.</w:t>
      </w:r>
    </w:p>
    <w:p w:rsidR="00446493" w:rsidRDefault="00446493" w:rsidP="00446493">
      <w:pPr>
        <w:spacing w:after="0"/>
        <w:rPr>
          <w:rFonts w:ascii="Times New Roman" w:hAnsi="Times New Roman" w:cs="Times New Roman"/>
          <w:sz w:val="24"/>
          <w:szCs w:val="24"/>
        </w:rPr>
      </w:pPr>
      <w:r>
        <w:rPr>
          <w:rFonts w:ascii="Times New Roman" w:hAnsi="Times New Roman" w:cs="Times New Roman"/>
          <w:sz w:val="24"/>
          <w:szCs w:val="24"/>
        </w:rPr>
        <w:t xml:space="preserve">7.4. В  состав портфеля достижений (портфолио) включаются результаты, достигнутые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не только  в ходе учебной деятельно</w:t>
      </w:r>
      <w:r w:rsidR="00562571">
        <w:rPr>
          <w:rFonts w:ascii="Times New Roman" w:hAnsi="Times New Roman" w:cs="Times New Roman"/>
          <w:sz w:val="24"/>
          <w:szCs w:val="24"/>
        </w:rPr>
        <w:t>сти, но и  иных  формах</w:t>
      </w:r>
      <w:r>
        <w:rPr>
          <w:rFonts w:ascii="Times New Roman" w:hAnsi="Times New Roman" w:cs="Times New Roman"/>
          <w:sz w:val="24"/>
          <w:szCs w:val="24"/>
        </w:rPr>
        <w:t xml:space="preserve"> активности: творческой,  социальной, коммуникативной, </w:t>
      </w:r>
      <w:r w:rsidR="00562571">
        <w:rPr>
          <w:rFonts w:ascii="Times New Roman" w:hAnsi="Times New Roman" w:cs="Times New Roman"/>
          <w:sz w:val="24"/>
          <w:szCs w:val="24"/>
        </w:rPr>
        <w:t>физкультурно-спортивной,  научной, декоративно-прикладной, внеурочной</w:t>
      </w:r>
      <w:r w:rsidR="007544D0">
        <w:rPr>
          <w:rFonts w:ascii="Times New Roman" w:hAnsi="Times New Roman" w:cs="Times New Roman"/>
          <w:sz w:val="24"/>
          <w:szCs w:val="24"/>
        </w:rPr>
        <w:t xml:space="preserve"> и др</w:t>
      </w:r>
      <w:r w:rsidR="00562571">
        <w:rPr>
          <w:rFonts w:ascii="Times New Roman" w:hAnsi="Times New Roman" w:cs="Times New Roman"/>
          <w:sz w:val="24"/>
          <w:szCs w:val="24"/>
        </w:rPr>
        <w:t>.</w:t>
      </w:r>
    </w:p>
    <w:p w:rsidR="00562571" w:rsidRDefault="00562571" w:rsidP="00446493">
      <w:pPr>
        <w:spacing w:after="0"/>
        <w:rPr>
          <w:rFonts w:ascii="Times New Roman" w:hAnsi="Times New Roman" w:cs="Times New Roman"/>
          <w:sz w:val="24"/>
          <w:szCs w:val="24"/>
        </w:rPr>
      </w:pPr>
      <w:r>
        <w:rPr>
          <w:rFonts w:ascii="Times New Roman" w:hAnsi="Times New Roman" w:cs="Times New Roman"/>
          <w:sz w:val="24"/>
          <w:szCs w:val="24"/>
        </w:rPr>
        <w:t xml:space="preserve">7.5. В состав портфеля достижений (портфолио) включаются работы, демонстрирующие динамику развития личности обучающегося:  становление устойчивых </w:t>
      </w:r>
      <w:proofErr w:type="spellStart"/>
      <w:proofErr w:type="gramStart"/>
      <w:r>
        <w:rPr>
          <w:rFonts w:ascii="Times New Roman" w:hAnsi="Times New Roman" w:cs="Times New Roman"/>
          <w:sz w:val="24"/>
          <w:szCs w:val="24"/>
        </w:rPr>
        <w:t>устойчивых</w:t>
      </w:r>
      <w:proofErr w:type="spellEnd"/>
      <w:proofErr w:type="gramEnd"/>
      <w:r>
        <w:rPr>
          <w:rFonts w:ascii="Times New Roman" w:hAnsi="Times New Roman" w:cs="Times New Roman"/>
          <w:sz w:val="24"/>
          <w:szCs w:val="24"/>
        </w:rPr>
        <w:t xml:space="preserve"> познавательных интересов  обучающихся, в ом числе в различных учебных предметах, формирование способности к целеполаганию, самостоятельной постановке новых учебных  задач и проектирование собственной учебной деятельности.</w:t>
      </w:r>
    </w:p>
    <w:p w:rsidR="00562571" w:rsidRPr="00446493" w:rsidRDefault="00562571" w:rsidP="00446493">
      <w:pPr>
        <w:spacing w:after="0"/>
        <w:rPr>
          <w:rFonts w:ascii="Times New Roman" w:hAnsi="Times New Roman" w:cs="Times New Roman"/>
          <w:sz w:val="24"/>
          <w:szCs w:val="24"/>
        </w:rPr>
      </w:pPr>
      <w:r>
        <w:rPr>
          <w:rFonts w:ascii="Times New Roman" w:hAnsi="Times New Roman" w:cs="Times New Roman"/>
          <w:sz w:val="24"/>
          <w:szCs w:val="24"/>
        </w:rPr>
        <w:t>7.6. Отбор работ для портфеля достижений (портфолио)  ведется самим обучающимся совместно с классным руководителем и при участии семьи. Включение каких-либо  материалов в портфель достижений (портфолио) без согласия обучающегося  не допускается.</w:t>
      </w:r>
    </w:p>
    <w:p w:rsidR="00B03C3B" w:rsidRPr="00B03C3B" w:rsidRDefault="00B03C3B" w:rsidP="00B03C3B"/>
    <w:p w:rsidR="00B03C3B" w:rsidRPr="00B03C3B" w:rsidRDefault="00B03C3B" w:rsidP="00B03C3B">
      <w:pPr>
        <w:spacing w:after="0"/>
        <w:ind w:left="360"/>
        <w:jc w:val="both"/>
        <w:rPr>
          <w:rFonts w:ascii="Times New Roman" w:hAnsi="Times New Roman" w:cs="Times New Roman"/>
          <w:sz w:val="24"/>
          <w:szCs w:val="24"/>
        </w:rPr>
      </w:pPr>
    </w:p>
    <w:p w:rsidR="00982F36" w:rsidRDefault="00982F36" w:rsidP="00387414">
      <w:pPr>
        <w:spacing w:after="0"/>
        <w:jc w:val="both"/>
        <w:rPr>
          <w:rFonts w:ascii="Times New Roman" w:hAnsi="Times New Roman" w:cs="Times New Roman"/>
          <w:sz w:val="24"/>
          <w:szCs w:val="24"/>
        </w:rPr>
      </w:pPr>
    </w:p>
    <w:p w:rsidR="001A2AF9" w:rsidRPr="00EB6026" w:rsidRDefault="001A2AF9" w:rsidP="00387414">
      <w:pPr>
        <w:spacing w:after="0"/>
        <w:jc w:val="both"/>
        <w:rPr>
          <w:rFonts w:ascii="Times New Roman" w:hAnsi="Times New Roman" w:cs="Times New Roman"/>
          <w:sz w:val="24"/>
          <w:szCs w:val="24"/>
        </w:rPr>
      </w:pPr>
    </w:p>
    <w:sectPr w:rsidR="001A2AF9" w:rsidRPr="00EB6026" w:rsidSect="007B7F2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9BE"/>
    <w:multiLevelType w:val="hybridMultilevel"/>
    <w:tmpl w:val="27846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564A7"/>
    <w:multiLevelType w:val="hybridMultilevel"/>
    <w:tmpl w:val="31C26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634E9"/>
    <w:multiLevelType w:val="hybridMultilevel"/>
    <w:tmpl w:val="73AAC748"/>
    <w:lvl w:ilvl="0" w:tplc="E8D4A502">
      <w:start w:val="1"/>
      <w:numFmt w:val="bullet"/>
      <w:lvlText w:val=""/>
      <w:lvlJc w:val="left"/>
      <w:pPr>
        <w:tabs>
          <w:tab w:val="num" w:pos="0"/>
        </w:tabs>
        <w:ind w:left="360" w:hanging="360"/>
      </w:pPr>
      <w:rPr>
        <w:rFonts w:ascii="Wingdings" w:hAnsi="Wingdings"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9C83DD7"/>
    <w:multiLevelType w:val="hybridMultilevel"/>
    <w:tmpl w:val="F1FA9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02983"/>
    <w:multiLevelType w:val="hybridMultilevel"/>
    <w:tmpl w:val="C4069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9152D"/>
    <w:multiLevelType w:val="hybridMultilevel"/>
    <w:tmpl w:val="61965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C002C5"/>
    <w:multiLevelType w:val="hybridMultilevel"/>
    <w:tmpl w:val="7A4EA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B04BBC"/>
    <w:multiLevelType w:val="multilevel"/>
    <w:tmpl w:val="E92866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3C00A44"/>
    <w:multiLevelType w:val="hybridMultilevel"/>
    <w:tmpl w:val="7138E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8056BA"/>
    <w:multiLevelType w:val="hybridMultilevel"/>
    <w:tmpl w:val="DA160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8B03DC"/>
    <w:multiLevelType w:val="multilevel"/>
    <w:tmpl w:val="C4243D3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E197A97"/>
    <w:multiLevelType w:val="hybridMultilevel"/>
    <w:tmpl w:val="C2A4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2"/>
  </w:num>
  <w:num w:numId="4">
    <w:abstractNumId w:val="6"/>
  </w:num>
  <w:num w:numId="5">
    <w:abstractNumId w:val="9"/>
  </w:num>
  <w:num w:numId="6">
    <w:abstractNumId w:val="0"/>
  </w:num>
  <w:num w:numId="7">
    <w:abstractNumId w:val="11"/>
  </w:num>
  <w:num w:numId="8">
    <w:abstractNumId w:val="1"/>
  </w:num>
  <w:num w:numId="9">
    <w:abstractNumId w:val="3"/>
  </w:num>
  <w:num w:numId="10">
    <w:abstractNumId w:val="8"/>
  </w:num>
  <w:num w:numId="11">
    <w:abstractNumId w:val="4"/>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C2B98"/>
    <w:rsid w:val="00006EF4"/>
    <w:rsid w:val="00024D11"/>
    <w:rsid w:val="00090244"/>
    <w:rsid w:val="000D730B"/>
    <w:rsid w:val="00143FA8"/>
    <w:rsid w:val="00175129"/>
    <w:rsid w:val="001A2AF9"/>
    <w:rsid w:val="001C2B98"/>
    <w:rsid w:val="00271721"/>
    <w:rsid w:val="00286097"/>
    <w:rsid w:val="00334EE2"/>
    <w:rsid w:val="00387414"/>
    <w:rsid w:val="00433816"/>
    <w:rsid w:val="00446493"/>
    <w:rsid w:val="004A4F5E"/>
    <w:rsid w:val="00557E67"/>
    <w:rsid w:val="00562571"/>
    <w:rsid w:val="00580E3F"/>
    <w:rsid w:val="0059467B"/>
    <w:rsid w:val="006274AF"/>
    <w:rsid w:val="00676FFC"/>
    <w:rsid w:val="006D76AE"/>
    <w:rsid w:val="006F563A"/>
    <w:rsid w:val="00730CB1"/>
    <w:rsid w:val="00737528"/>
    <w:rsid w:val="00750554"/>
    <w:rsid w:val="007544D0"/>
    <w:rsid w:val="007B7F22"/>
    <w:rsid w:val="007D2E44"/>
    <w:rsid w:val="007D3C0E"/>
    <w:rsid w:val="007D667E"/>
    <w:rsid w:val="008D4686"/>
    <w:rsid w:val="008D6B1F"/>
    <w:rsid w:val="00933662"/>
    <w:rsid w:val="00962A04"/>
    <w:rsid w:val="00982F36"/>
    <w:rsid w:val="009A7CC3"/>
    <w:rsid w:val="00A81F69"/>
    <w:rsid w:val="00AD75F0"/>
    <w:rsid w:val="00B03C3B"/>
    <w:rsid w:val="00B85274"/>
    <w:rsid w:val="00BA7452"/>
    <w:rsid w:val="00BC7404"/>
    <w:rsid w:val="00BE6520"/>
    <w:rsid w:val="00BF29FB"/>
    <w:rsid w:val="00C15CD4"/>
    <w:rsid w:val="00D00442"/>
    <w:rsid w:val="00DC57C4"/>
    <w:rsid w:val="00DF7240"/>
    <w:rsid w:val="00EB6026"/>
    <w:rsid w:val="00EB7412"/>
    <w:rsid w:val="00EC7447"/>
    <w:rsid w:val="00F20F94"/>
    <w:rsid w:val="00F226B3"/>
    <w:rsid w:val="00F26C0F"/>
    <w:rsid w:val="00F4348B"/>
    <w:rsid w:val="00F8494C"/>
    <w:rsid w:val="00FE15D5"/>
    <w:rsid w:val="00FF3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B98"/>
    <w:pPr>
      <w:ind w:left="720"/>
      <w:contextualSpacing/>
    </w:pPr>
  </w:style>
  <w:style w:type="character" w:customStyle="1" w:styleId="apple-converted-space">
    <w:name w:val="apple-converted-space"/>
    <w:basedOn w:val="a0"/>
    <w:rsid w:val="00EB7412"/>
  </w:style>
  <w:style w:type="paragraph" w:styleId="a4">
    <w:name w:val="Subtitle"/>
    <w:basedOn w:val="a"/>
    <w:next w:val="a"/>
    <w:link w:val="a5"/>
    <w:uiPriority w:val="11"/>
    <w:qFormat/>
    <w:rsid w:val="00B852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B85274"/>
    <w:rPr>
      <w:rFonts w:asciiTheme="majorHAnsi" w:eastAsiaTheme="majorEastAsia" w:hAnsiTheme="majorHAnsi" w:cstheme="majorBidi"/>
      <w:i/>
      <w:iCs/>
      <w:color w:val="4F81BD" w:themeColor="accent1"/>
      <w:spacing w:val="15"/>
      <w:sz w:val="24"/>
      <w:szCs w:val="24"/>
    </w:rPr>
  </w:style>
  <w:style w:type="paragraph" w:styleId="a6">
    <w:name w:val="Balloon Text"/>
    <w:basedOn w:val="a"/>
    <w:link w:val="a7"/>
    <w:uiPriority w:val="99"/>
    <w:semiHidden/>
    <w:unhideWhenUsed/>
    <w:rsid w:val="006D76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7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B98"/>
    <w:pPr>
      <w:ind w:left="720"/>
      <w:contextualSpacing/>
    </w:pPr>
  </w:style>
  <w:style w:type="character" w:customStyle="1" w:styleId="apple-converted-space">
    <w:name w:val="apple-converted-space"/>
    <w:basedOn w:val="a0"/>
    <w:rsid w:val="00EB7412"/>
  </w:style>
  <w:style w:type="paragraph" w:styleId="a4">
    <w:name w:val="Subtitle"/>
    <w:basedOn w:val="a"/>
    <w:next w:val="a"/>
    <w:link w:val="a5"/>
    <w:uiPriority w:val="11"/>
    <w:qFormat/>
    <w:rsid w:val="00B852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B8527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08932">
      <w:bodyDiv w:val="1"/>
      <w:marLeft w:val="0"/>
      <w:marRight w:val="0"/>
      <w:marTop w:val="0"/>
      <w:marBottom w:val="0"/>
      <w:divBdr>
        <w:top w:val="none" w:sz="0" w:space="0" w:color="auto"/>
        <w:left w:val="none" w:sz="0" w:space="0" w:color="auto"/>
        <w:bottom w:val="none" w:sz="0" w:space="0" w:color="auto"/>
        <w:right w:val="none" w:sz="0" w:space="0" w:color="auto"/>
      </w:divBdr>
    </w:div>
    <w:div w:id="481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B439-969E-4AFB-9BF8-10B5A0FD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8</Pages>
  <Words>3042</Words>
  <Characters>17344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10</cp:revision>
  <dcterms:created xsi:type="dcterms:W3CDTF">2018-07-18T09:54:00Z</dcterms:created>
  <dcterms:modified xsi:type="dcterms:W3CDTF">2018-09-15T12:00:00Z</dcterms:modified>
</cp:coreProperties>
</file>